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FF"/>
  <w:body>
    <w:p w:rsidR="00922549" w:rsidRDefault="00FD0F5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773430</wp:posOffset>
            </wp:positionH>
            <wp:positionV relativeFrom="paragraph">
              <wp:posOffset>0</wp:posOffset>
            </wp:positionV>
            <wp:extent cx="4918710" cy="1792605"/>
            <wp:effectExtent l="19050" t="0" r="0" b="0"/>
            <wp:wrapSquare wrapText="bothSides"/>
            <wp:docPr id="31" name="Рисунок 31" descr="Autumn in the 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utumn in the fores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1792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D0F59" w:rsidRDefault="00FD0F59"/>
    <w:p w:rsidR="00FD0F59" w:rsidRDefault="00FD0F59"/>
    <w:p w:rsidR="00FD0F59" w:rsidRDefault="00FD0F59"/>
    <w:p w:rsidR="00FD0F59" w:rsidRDefault="00FD0F59"/>
    <w:p w:rsidR="00FE612C" w:rsidRDefault="00FE612C"/>
    <w:p w:rsidR="00FE612C" w:rsidRDefault="00FE612C"/>
    <w:p w:rsidR="00FE612C" w:rsidRDefault="00FE612C"/>
    <w:p w:rsidR="00FD0F59" w:rsidRDefault="00FD0F59" w:rsidP="00FD0F59">
      <w:pPr>
        <w:jc w:val="both"/>
      </w:pPr>
    </w:p>
    <w:p w:rsidR="00FD0F59" w:rsidRDefault="00FD0F59"/>
    <w:p w:rsidR="00FD0F59" w:rsidRPr="00AA0B7B" w:rsidRDefault="00A17CAE" w:rsidP="00FE612C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AA0B7B">
        <w:rPr>
          <w:rFonts w:ascii="Times New Roman" w:hAnsi="Times New Roman" w:cs="Times New Roman"/>
          <w:b/>
          <w:color w:val="0070C0"/>
          <w:sz w:val="72"/>
          <w:szCs w:val="72"/>
        </w:rPr>
        <w:t>Отчёт кружка</w:t>
      </w:r>
    </w:p>
    <w:p w:rsidR="00A17CAE" w:rsidRPr="00AA0B7B" w:rsidRDefault="00A17CAE" w:rsidP="00FE612C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AA0B7B">
        <w:rPr>
          <w:rFonts w:ascii="Times New Roman" w:hAnsi="Times New Roman" w:cs="Times New Roman"/>
          <w:b/>
          <w:color w:val="0070C0"/>
          <w:sz w:val="72"/>
          <w:szCs w:val="72"/>
        </w:rPr>
        <w:t>«Развивайся, малыш!»</w:t>
      </w:r>
    </w:p>
    <w:p w:rsidR="00A17CAE" w:rsidRPr="00AA0B7B" w:rsidRDefault="00A71C66" w:rsidP="00FE612C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AA0B7B">
        <w:rPr>
          <w:rFonts w:ascii="Times New Roman" w:hAnsi="Times New Roman" w:cs="Times New Roman"/>
          <w:b/>
          <w:color w:val="0070C0"/>
          <w:sz w:val="72"/>
          <w:szCs w:val="72"/>
        </w:rPr>
        <w:t>з</w:t>
      </w:r>
      <w:r w:rsidR="00A17CAE" w:rsidRPr="00AA0B7B">
        <w:rPr>
          <w:rFonts w:ascii="Times New Roman" w:hAnsi="Times New Roman" w:cs="Times New Roman"/>
          <w:b/>
          <w:color w:val="0070C0"/>
          <w:sz w:val="72"/>
          <w:szCs w:val="72"/>
        </w:rPr>
        <w:t>а 2015 -2016 учебный год.</w:t>
      </w:r>
    </w:p>
    <w:p w:rsidR="00FD0F59" w:rsidRDefault="00FD0F59"/>
    <w:p w:rsidR="00FD0F59" w:rsidRDefault="00FD0F59"/>
    <w:p w:rsidR="00FD0F59" w:rsidRDefault="00FD0F59"/>
    <w:p w:rsidR="00FD0F59" w:rsidRDefault="00FD0F59"/>
    <w:p w:rsidR="00FD0F59" w:rsidRDefault="00143626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773430</wp:posOffset>
            </wp:positionH>
            <wp:positionV relativeFrom="paragraph">
              <wp:posOffset>311785</wp:posOffset>
            </wp:positionV>
            <wp:extent cx="4918710" cy="1712595"/>
            <wp:effectExtent l="19050" t="0" r="0" b="0"/>
            <wp:wrapSquare wrapText="bothSides"/>
            <wp:docPr id="2" name="Рисунок 31" descr="Autumn in the 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utumn in the fores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2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1712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D0F59" w:rsidRDefault="00FD0F59"/>
    <w:p w:rsidR="00FD0F59" w:rsidRDefault="00FD0F59"/>
    <w:p w:rsidR="00FE612C" w:rsidRDefault="00FE612C"/>
    <w:p w:rsidR="00FE612C" w:rsidRDefault="00FE612C"/>
    <w:p w:rsidR="00FE612C" w:rsidRDefault="00FE612C"/>
    <w:p w:rsidR="00FE612C" w:rsidRDefault="00FE612C"/>
    <w:p w:rsidR="00FD0F59" w:rsidRDefault="00FD0F59"/>
    <w:p w:rsidR="00FD0F59" w:rsidRDefault="00FD0F59"/>
    <w:p w:rsidR="00954C28" w:rsidRPr="00954C28" w:rsidRDefault="00432DE9" w:rsidP="00954C28">
      <w:pPr>
        <w:jc w:val="center"/>
      </w:pPr>
      <w:r w:rsidRPr="00432DE9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0</wp:posOffset>
            </wp:positionV>
            <wp:extent cx="5353050" cy="1440180"/>
            <wp:effectExtent l="19050" t="0" r="0" b="0"/>
            <wp:wrapSquare wrapText="bothSides"/>
            <wp:docPr id="11" name="Рисунок 31" descr="Autumn in the 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utumn in the fores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2169" b="27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440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32DE9" w:rsidRDefault="00432DE9" w:rsidP="00836F1B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432DE9" w:rsidRDefault="00432DE9" w:rsidP="00836F1B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432DE9" w:rsidRDefault="00432DE9" w:rsidP="00836F1B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432DE9" w:rsidRDefault="00432DE9" w:rsidP="00836F1B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432DE9" w:rsidRDefault="00432DE9" w:rsidP="00836F1B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836F1B" w:rsidRPr="00AA0B7B" w:rsidRDefault="00836F1B" w:rsidP="00836F1B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AA0B7B">
        <w:rPr>
          <w:rFonts w:ascii="Times New Roman" w:hAnsi="Times New Roman" w:cs="Times New Roman"/>
          <w:b/>
          <w:color w:val="0070C0"/>
          <w:sz w:val="48"/>
          <w:szCs w:val="48"/>
        </w:rPr>
        <w:t>Руководитель кружка:</w:t>
      </w:r>
    </w:p>
    <w:p w:rsidR="00836F1B" w:rsidRPr="00AA0B7B" w:rsidRDefault="00836F1B" w:rsidP="00836F1B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AA0B7B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Шестакова Ольга Львовна, старший воспитатель МДОУ «Детский сад № 221». </w:t>
      </w:r>
    </w:p>
    <w:p w:rsidR="00DA2FF8" w:rsidRPr="00836F1B" w:rsidRDefault="00DA2FF8" w:rsidP="00836F1B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836F1B" w:rsidRPr="00AA0B7B" w:rsidRDefault="00836F1B" w:rsidP="00836F1B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 w:rsidRPr="00AA0B7B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В текущем учебном году прошла курсы повышения квалификации:</w:t>
      </w:r>
    </w:p>
    <w:p w:rsidR="00BE2D60" w:rsidRPr="00AA0B7B" w:rsidRDefault="00836F1B" w:rsidP="00BE2D6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AA0B7B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«Технология интеллектуально – творческого развития детей дошкольного возраста «Сказочные лабиринты игры» как средство реализации ФГОС </w:t>
      </w:r>
      <w:proofErr w:type="gramStart"/>
      <w:r w:rsidRPr="00AA0B7B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ДО</w:t>
      </w:r>
      <w:proofErr w:type="gramEnd"/>
      <w:r w:rsidRPr="00AA0B7B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» (</w:t>
      </w:r>
      <w:proofErr w:type="gramStart"/>
      <w:r w:rsidRPr="00AA0B7B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на</w:t>
      </w:r>
      <w:proofErr w:type="gramEnd"/>
      <w:r w:rsidRPr="00AA0B7B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основе развивающих игр </w:t>
      </w:r>
      <w:proofErr w:type="spellStart"/>
      <w:r w:rsidRPr="00AA0B7B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Воскобовича</w:t>
      </w:r>
      <w:proofErr w:type="spellEnd"/>
      <w:r w:rsidRPr="00AA0B7B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В.В.)</w:t>
      </w:r>
      <w:r w:rsidR="001227B6" w:rsidRPr="00AA0B7B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, </w:t>
      </w:r>
      <w:r w:rsidRPr="00AA0B7B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ФГБ ВПО «Ярославский государственный педагогический университет  им. К.Д. Ушинского»</w:t>
      </w:r>
    </w:p>
    <w:p w:rsidR="001227B6" w:rsidRPr="00AA0B7B" w:rsidRDefault="001227B6" w:rsidP="001227B6">
      <w:pPr>
        <w:pStyle w:val="a5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954C28" w:rsidRPr="00AA0B7B" w:rsidRDefault="00836F1B" w:rsidP="00BE2D6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AA0B7B">
        <w:rPr>
          <w:rFonts w:ascii="Times New Roman" w:eastAsia="Times New Roman" w:hAnsi="Times New Roman" w:cs="Times New Roman"/>
          <w:b/>
          <w:sz w:val="48"/>
          <w:szCs w:val="48"/>
        </w:rPr>
        <w:t>«Организация образовательного процесса в дошкольных учреждениях»</w:t>
      </w:r>
      <w:r w:rsidR="00954C28" w:rsidRPr="00AA0B7B">
        <w:rPr>
          <w:rFonts w:ascii="Times New Roman" w:eastAsia="Times New Roman" w:hAnsi="Times New Roman" w:cs="Times New Roman"/>
          <w:b/>
          <w:sz w:val="48"/>
          <w:szCs w:val="48"/>
        </w:rPr>
        <w:t xml:space="preserve">, </w:t>
      </w:r>
      <w:r w:rsidR="00954C28" w:rsidRPr="00AA0B7B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Центр развивающих игр и методик </w:t>
      </w:r>
      <w:proofErr w:type="gramStart"/>
      <w:r w:rsidR="00954C28" w:rsidRPr="00AA0B7B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г</w:t>
      </w:r>
      <w:proofErr w:type="gramEnd"/>
      <w:r w:rsidR="00954C28" w:rsidRPr="00AA0B7B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. Санкт – Петербург.</w:t>
      </w:r>
    </w:p>
    <w:p w:rsidR="00836F1B" w:rsidRPr="00AA0B7B" w:rsidRDefault="00836F1B" w:rsidP="00954C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836F1B" w:rsidRPr="00AA0B7B" w:rsidRDefault="00836F1B">
      <w:pPr>
        <w:rPr>
          <w:sz w:val="48"/>
          <w:szCs w:val="48"/>
        </w:rPr>
      </w:pPr>
    </w:p>
    <w:p w:rsidR="005D0A0C" w:rsidRPr="00AA0B7B" w:rsidRDefault="00A71C66" w:rsidP="005D0A0C">
      <w:p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</w:pPr>
      <w:r w:rsidRPr="000807EF"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0</wp:posOffset>
            </wp:positionV>
            <wp:extent cx="2375535" cy="1981200"/>
            <wp:effectExtent l="19050" t="0" r="5715" b="0"/>
            <wp:wrapSquare wrapText="bothSides"/>
            <wp:docPr id="12" name="Рисунок 31" descr="Autumn in the 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utumn in the fores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2301" b="45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E612C"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ru-RU"/>
        </w:rPr>
        <w:t xml:space="preserve">     </w:t>
      </w:r>
      <w:r w:rsidRPr="00AA0B7B"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  <w:t>В кружке занимались</w:t>
      </w:r>
      <w:r w:rsidR="000807EF" w:rsidRPr="00AA0B7B"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  <w:t xml:space="preserve">  </w:t>
      </w:r>
    </w:p>
    <w:p w:rsidR="00A71C66" w:rsidRPr="00AA0B7B" w:rsidRDefault="00FE612C" w:rsidP="005D0A0C">
      <w:p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</w:pPr>
      <w:r w:rsidRPr="00AA0B7B"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  <w:t xml:space="preserve">     </w:t>
      </w:r>
      <w:r w:rsidR="000807EF" w:rsidRPr="00AA0B7B"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  <w:t>6 детей:</w:t>
      </w:r>
    </w:p>
    <w:p w:rsidR="00A71C66" w:rsidRPr="00AA0B7B" w:rsidRDefault="00FE612C" w:rsidP="000807EF">
      <w:pPr>
        <w:spacing w:after="0" w:line="240" w:lineRule="auto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DA2FF8"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  <w:t xml:space="preserve">     </w:t>
      </w:r>
      <w:r w:rsidR="00A71C66" w:rsidRPr="00AA0B7B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3 - 4 лет  – </w:t>
      </w:r>
      <w:r w:rsidR="005D0A0C" w:rsidRPr="00AA0B7B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</w:t>
      </w:r>
      <w:r w:rsidR="00A71C66" w:rsidRPr="00AA0B7B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1 ребенок</w:t>
      </w:r>
    </w:p>
    <w:p w:rsidR="00A71C66" w:rsidRPr="00AA0B7B" w:rsidRDefault="00FE612C" w:rsidP="000807EF">
      <w:pPr>
        <w:spacing w:after="0" w:line="240" w:lineRule="auto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AA0B7B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    </w:t>
      </w:r>
      <w:r w:rsidR="00A71C66" w:rsidRPr="00AA0B7B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4 - 5 лет  –  1 ребенок</w:t>
      </w:r>
    </w:p>
    <w:p w:rsidR="00A71C66" w:rsidRPr="00AA0B7B" w:rsidRDefault="00FE612C" w:rsidP="000807EF">
      <w:pPr>
        <w:spacing w:after="0" w:line="240" w:lineRule="auto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AA0B7B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    </w:t>
      </w:r>
      <w:r w:rsidR="00A71C66" w:rsidRPr="00AA0B7B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5 – 6 лет  -  3 ребенка</w:t>
      </w:r>
    </w:p>
    <w:p w:rsidR="00A71C66" w:rsidRPr="00AA0B7B" w:rsidRDefault="00FE612C" w:rsidP="000807EF">
      <w:pPr>
        <w:spacing w:after="0" w:line="240" w:lineRule="auto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AA0B7B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   </w:t>
      </w:r>
      <w:r w:rsidR="00DA2FF8" w:rsidRPr="00AA0B7B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</w:t>
      </w:r>
      <w:r w:rsidR="00A71C66" w:rsidRPr="00AA0B7B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6 – 7 лет -  </w:t>
      </w:r>
      <w:r w:rsidR="000807EF" w:rsidRPr="00AA0B7B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1 ребенок</w:t>
      </w:r>
    </w:p>
    <w:p w:rsidR="00FD0F59" w:rsidRPr="00DA2FF8" w:rsidRDefault="00FD0F59">
      <w:pPr>
        <w:rPr>
          <w:noProof/>
          <w:color w:val="686868"/>
          <w:sz w:val="52"/>
          <w:szCs w:val="52"/>
          <w:lang w:eastAsia="ru-RU"/>
        </w:rPr>
      </w:pPr>
    </w:p>
    <w:p w:rsidR="008364DE" w:rsidRPr="00AA0B7B" w:rsidRDefault="000807EF" w:rsidP="008364DE">
      <w:p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</w:pPr>
      <w:r w:rsidRPr="00AA0B7B"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  <w:t xml:space="preserve">Родители выбрали кружок </w:t>
      </w:r>
      <w:r w:rsidR="00761FF6" w:rsidRPr="00AA0B7B"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  <w:t xml:space="preserve"> </w:t>
      </w:r>
      <w:r w:rsidRPr="00AA0B7B"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  <w:t>по следующим причинам</w:t>
      </w:r>
      <w:r w:rsidR="005D0A0C" w:rsidRPr="00AA0B7B">
        <w:rPr>
          <w:color w:val="0070C0"/>
          <w:sz w:val="52"/>
          <w:szCs w:val="52"/>
        </w:rPr>
        <w:t xml:space="preserve"> </w:t>
      </w:r>
      <w:r w:rsidR="00761FF6" w:rsidRPr="00AA0B7B"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  <w:t xml:space="preserve">  </w:t>
      </w:r>
      <w:r w:rsidR="008364DE" w:rsidRPr="00AA0B7B">
        <w:rPr>
          <w:rFonts w:ascii="Times New Roman" w:hAnsi="Times New Roman" w:cs="Times New Roman"/>
          <w:color w:val="0070C0"/>
          <w:sz w:val="52"/>
          <w:szCs w:val="52"/>
        </w:rPr>
        <w:t>(по результатам анкетирования родителей на начало учебного года)</w:t>
      </w:r>
      <w:r w:rsidR="008364DE" w:rsidRPr="00AA0B7B"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  <w:t xml:space="preserve"> :</w:t>
      </w:r>
    </w:p>
    <w:p w:rsidR="00FD0F59" w:rsidRPr="00AA0B7B" w:rsidRDefault="005D0A0C" w:rsidP="005D0A0C">
      <w:pPr>
        <w:spacing w:after="0" w:line="240" w:lineRule="auto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AA0B7B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-</w:t>
      </w:r>
      <w:r w:rsidR="00DA2FF8" w:rsidRPr="00AA0B7B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  </w:t>
      </w:r>
      <w:r w:rsidR="008364DE" w:rsidRPr="00AA0B7B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«</w:t>
      </w:r>
      <w:r w:rsidRPr="00AA0B7B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для общего и полноценного развития</w:t>
      </w:r>
      <w:r w:rsidR="008364DE" w:rsidRPr="00AA0B7B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»</w:t>
      </w:r>
      <w:r w:rsidRPr="00AA0B7B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;</w:t>
      </w:r>
    </w:p>
    <w:p w:rsidR="005D0A0C" w:rsidRPr="00AA0B7B" w:rsidRDefault="00DA2FF8" w:rsidP="00FE612C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AA0B7B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- </w:t>
      </w:r>
      <w:r w:rsidR="008364DE" w:rsidRPr="00AA0B7B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«</w:t>
      </w:r>
      <w:r w:rsidR="005D0A0C" w:rsidRPr="00AA0B7B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подготовка ребенка к школе, перед школой научить ребенка сосредотачиваться, сформировать усидчивость, внимание и речевое развитие</w:t>
      </w:r>
      <w:r w:rsidR="008364DE" w:rsidRPr="00AA0B7B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»</w:t>
      </w:r>
      <w:r w:rsidR="005D0A0C" w:rsidRPr="00AA0B7B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;</w:t>
      </w:r>
    </w:p>
    <w:p w:rsidR="005D0A0C" w:rsidRPr="00AA0B7B" w:rsidRDefault="005D0A0C" w:rsidP="00FE612C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AA0B7B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- </w:t>
      </w:r>
      <w:r w:rsidR="00DA2FF8" w:rsidRPr="00AA0B7B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</w:t>
      </w:r>
      <w:r w:rsidR="008364DE" w:rsidRPr="00AA0B7B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«</w:t>
      </w:r>
      <w:r w:rsidRPr="00AA0B7B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меня заинтересовала программа кружка, результат, который хотелось бы получить,нравится педагог, которму я доверяю</w:t>
      </w:r>
      <w:r w:rsidR="008364DE" w:rsidRPr="00AA0B7B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»</w:t>
      </w:r>
      <w:r w:rsidRPr="00AA0B7B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;</w:t>
      </w:r>
    </w:p>
    <w:p w:rsidR="00FD0F59" w:rsidRPr="00AA0B7B" w:rsidRDefault="007A5021" w:rsidP="008364D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AA0B7B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- </w:t>
      </w:r>
      <w:r w:rsidR="008364DE" w:rsidRPr="00AA0B7B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«по рекомендациям воспи</w:t>
      </w:r>
      <w:r w:rsidRPr="00AA0B7B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тателя</w:t>
      </w:r>
      <w:r w:rsidR="008364DE" w:rsidRPr="00AA0B7B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»</w:t>
      </w:r>
      <w:r w:rsidRPr="00AA0B7B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.</w:t>
      </w:r>
    </w:p>
    <w:p w:rsidR="00FD0F59" w:rsidRDefault="00FD0F59">
      <w:pPr>
        <w:rPr>
          <w:noProof/>
          <w:color w:val="686868"/>
          <w:sz w:val="18"/>
          <w:szCs w:val="18"/>
          <w:lang w:eastAsia="ru-RU"/>
        </w:rPr>
      </w:pPr>
    </w:p>
    <w:p w:rsidR="000807EF" w:rsidRDefault="000807EF">
      <w:pPr>
        <w:rPr>
          <w:noProof/>
          <w:color w:val="686868"/>
          <w:sz w:val="18"/>
          <w:szCs w:val="18"/>
          <w:lang w:eastAsia="ru-RU"/>
        </w:rPr>
      </w:pPr>
    </w:p>
    <w:p w:rsidR="00836F1B" w:rsidRDefault="00836F1B" w:rsidP="00432DE9">
      <w:pPr>
        <w:spacing w:after="0" w:line="240" w:lineRule="auto"/>
        <w:rPr>
          <w:noProof/>
          <w:color w:val="686868"/>
          <w:sz w:val="18"/>
          <w:szCs w:val="18"/>
          <w:lang w:eastAsia="ru-RU"/>
        </w:rPr>
      </w:pPr>
    </w:p>
    <w:p w:rsidR="00836F1B" w:rsidRDefault="00836F1B" w:rsidP="00CB4313">
      <w:pPr>
        <w:spacing w:after="0" w:line="240" w:lineRule="auto"/>
        <w:jc w:val="center"/>
        <w:rPr>
          <w:noProof/>
          <w:color w:val="686868"/>
          <w:sz w:val="18"/>
          <w:szCs w:val="18"/>
          <w:lang w:eastAsia="ru-RU"/>
        </w:rPr>
      </w:pPr>
    </w:p>
    <w:p w:rsidR="00836F1B" w:rsidRDefault="00836F1B" w:rsidP="00CB4313">
      <w:pPr>
        <w:spacing w:after="0" w:line="240" w:lineRule="auto"/>
        <w:jc w:val="center"/>
        <w:rPr>
          <w:noProof/>
          <w:color w:val="686868"/>
          <w:sz w:val="18"/>
          <w:szCs w:val="18"/>
          <w:lang w:eastAsia="ru-RU"/>
        </w:rPr>
      </w:pPr>
    </w:p>
    <w:p w:rsidR="00432DE9" w:rsidRPr="00AA0B7B" w:rsidRDefault="00836F1B" w:rsidP="00761FF6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AA0B7B">
        <w:rPr>
          <w:rFonts w:ascii="Times New Roman" w:hAnsi="Times New Roman" w:cs="Times New Roman"/>
          <w:b/>
          <w:color w:val="0070C0"/>
          <w:sz w:val="48"/>
          <w:szCs w:val="48"/>
        </w:rPr>
        <w:lastRenderedPageBreak/>
        <w:t>Для реализации программы кружка используются современные образовательные технологии и развивающие пособия.</w:t>
      </w:r>
    </w:p>
    <w:p w:rsidR="00432DE9" w:rsidRPr="00432DE9" w:rsidRDefault="00432DE9" w:rsidP="00432DE9">
      <w:pPr>
        <w:spacing w:after="0"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432DE9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Цветные  палочки </w:t>
      </w:r>
      <w:proofErr w:type="spellStart"/>
      <w:r w:rsidRPr="00432DE9">
        <w:rPr>
          <w:rFonts w:ascii="Times New Roman" w:hAnsi="Times New Roman" w:cs="Times New Roman"/>
          <w:b/>
          <w:color w:val="0070C0"/>
          <w:sz w:val="48"/>
          <w:szCs w:val="48"/>
        </w:rPr>
        <w:t>Кюизенера</w:t>
      </w:r>
      <w:proofErr w:type="spellEnd"/>
    </w:p>
    <w:p w:rsidR="00432DE9" w:rsidRDefault="00432DE9" w:rsidP="00432DE9">
      <w:pPr>
        <w:spacing w:after="0" w:line="240" w:lineRule="auto"/>
        <w:jc w:val="right"/>
        <w:rPr>
          <w:rFonts w:ascii="Times New Roman" w:hAnsi="Times New Roman" w:cs="Times New Roman"/>
          <w:color w:val="0070C0"/>
          <w:sz w:val="48"/>
          <w:szCs w:val="48"/>
        </w:rPr>
        <w:sectPr w:rsidR="00432DE9" w:rsidSect="00FE612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70C0"/>
          <w:sz w:val="48"/>
          <w:szCs w:val="48"/>
        </w:rPr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>
            <wp:extent cx="1997875" cy="1671145"/>
            <wp:effectExtent l="19050" t="0" r="2375" b="0"/>
            <wp:docPr id="6" name="Рисунок 1" descr="C:\Users\2008_\Desktop\albom_07_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08_\Desktop\albom_07_vi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22" cy="1680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1FF6" w:rsidRDefault="00761FF6" w:rsidP="00761FF6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48"/>
          <w:szCs w:val="48"/>
        </w:rPr>
      </w:pPr>
    </w:p>
    <w:p w:rsidR="00761FF6" w:rsidRPr="00AA0B7B" w:rsidRDefault="00761FF6" w:rsidP="00761FF6">
      <w:pPr>
        <w:spacing w:after="0"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     </w:t>
      </w:r>
      <w:r w:rsidRPr="00AA0B7B">
        <w:rPr>
          <w:rFonts w:ascii="Times New Roman" w:hAnsi="Times New Roman" w:cs="Times New Roman"/>
          <w:b/>
          <w:sz w:val="48"/>
          <w:szCs w:val="48"/>
        </w:rPr>
        <w:t xml:space="preserve">Каждая палочка – это число, выраженное цветом и величиной. С математической точки зрения палочки это множество, на котором легко обнаруживаются отношения эквивалентности и порядка. В этом множестве скрыты многочисленные математические ситуации. Цвет и величина, моделируя число, подводят детей к пониманию различных абстрактных понятий, возникающих в мышлении ребенка естественно как результат его самостоятельной практической деятельности.  Использование «чисел в цвете» позволяет одновременно развить у детей представление о числе на основе счета и измерения. К выводу, что число появляется на основе счета и измерения, дети приходят на базе практической деятельности, в результате разнообразных упражнений. </w:t>
      </w:r>
    </w:p>
    <w:p w:rsidR="00432DE9" w:rsidRPr="00AD6777" w:rsidRDefault="00432DE9" w:rsidP="00057E6E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AD6777">
        <w:rPr>
          <w:rFonts w:ascii="Times New Roman" w:hAnsi="Times New Roman" w:cs="Times New Roman"/>
          <w:b/>
          <w:color w:val="0070C0"/>
          <w:sz w:val="52"/>
          <w:szCs w:val="52"/>
        </w:rPr>
        <w:lastRenderedPageBreak/>
        <w:t xml:space="preserve">Логические блоки </w:t>
      </w:r>
      <w:proofErr w:type="spellStart"/>
      <w:r w:rsidRPr="00AD6777">
        <w:rPr>
          <w:rFonts w:ascii="Times New Roman" w:hAnsi="Times New Roman" w:cs="Times New Roman"/>
          <w:b/>
          <w:color w:val="0070C0"/>
          <w:sz w:val="52"/>
          <w:szCs w:val="52"/>
        </w:rPr>
        <w:t>Дьенеща</w:t>
      </w:r>
      <w:proofErr w:type="spellEnd"/>
    </w:p>
    <w:p w:rsidR="00E13336" w:rsidRDefault="00E13336" w:rsidP="00057E6E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432DE9" w:rsidRDefault="00E13336" w:rsidP="00E1333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3337560" cy="3177540"/>
            <wp:effectExtent l="19050" t="0" r="0" b="0"/>
            <wp:docPr id="23" name="Рисунок 2" descr="C:\Users\2008_\Desktop\albom_05_vi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08_\Desktop\albom_05_vid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317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2DE9" w:rsidRDefault="00432DE9" w:rsidP="00057E6E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A71C66" w:rsidRPr="00AA0B7B" w:rsidRDefault="00057E6E" w:rsidP="00057E6E">
      <w:pPr>
        <w:spacing w:after="0" w:line="240" w:lineRule="auto"/>
        <w:jc w:val="both"/>
        <w:rPr>
          <w:rFonts w:ascii="Times New Roman" w:hAnsi="Times New Roman" w:cs="Times New Roman"/>
          <w:b/>
          <w:sz w:val="52"/>
          <w:szCs w:val="52"/>
        </w:rPr>
      </w:pPr>
      <w:r w:rsidRPr="00AA0B7B">
        <w:rPr>
          <w:rFonts w:ascii="Times New Roman" w:hAnsi="Times New Roman" w:cs="Times New Roman"/>
          <w:b/>
          <w:sz w:val="52"/>
          <w:szCs w:val="52"/>
        </w:rPr>
        <w:t xml:space="preserve">Набор логических блоков состоит из 48 объемных геометрических фигур, различающихся по цвету, форме, размеру и толщине. Таким образом, каждая фигура характеризуется четырьмя свойствами. </w:t>
      </w:r>
      <w:r w:rsidR="00432DE9" w:rsidRPr="00AA0B7B">
        <w:rPr>
          <w:rFonts w:ascii="Times New Roman" w:hAnsi="Times New Roman" w:cs="Times New Roman"/>
          <w:b/>
          <w:sz w:val="52"/>
          <w:szCs w:val="52"/>
        </w:rPr>
        <w:t xml:space="preserve">                </w:t>
      </w:r>
      <w:r w:rsidRPr="00AA0B7B">
        <w:rPr>
          <w:rFonts w:ascii="Times New Roman" w:hAnsi="Times New Roman" w:cs="Times New Roman"/>
          <w:b/>
          <w:sz w:val="52"/>
          <w:szCs w:val="52"/>
        </w:rPr>
        <w:t>В наборе нет даже двух фигур, одинаковых по всем свойствам. Основная цель – научить ребенка решать логические задачи на разбиение по свойствам.</w:t>
      </w:r>
    </w:p>
    <w:p w:rsidR="00A71C66" w:rsidRDefault="00A71C66"/>
    <w:p w:rsidR="00A71C66" w:rsidRDefault="00A71C66"/>
    <w:p w:rsidR="006A57BA" w:rsidRDefault="006A57BA"/>
    <w:p w:rsidR="006A57BA" w:rsidRDefault="006A57BA"/>
    <w:p w:rsidR="006A57BA" w:rsidRDefault="006A57BA"/>
    <w:p w:rsidR="006A57BA" w:rsidRDefault="006A57BA"/>
    <w:p w:rsidR="00107004" w:rsidRPr="003B3D3F" w:rsidRDefault="00AD6777" w:rsidP="00432DE9">
      <w:pPr>
        <w:spacing w:after="0" w:line="240" w:lineRule="auto"/>
        <w:jc w:val="both"/>
        <w:rPr>
          <w:rFonts w:ascii="Times New Roman" w:hAnsi="Times New Roman" w:cs="Times New Roman"/>
          <w:b/>
          <w:sz w:val="52"/>
          <w:szCs w:val="52"/>
        </w:rPr>
      </w:pPr>
      <w:r w:rsidRPr="003B3D3F">
        <w:rPr>
          <w:rFonts w:ascii="Times New Roman" w:hAnsi="Times New Roman" w:cs="Times New Roman"/>
          <w:b/>
          <w:sz w:val="52"/>
          <w:szCs w:val="52"/>
        </w:rPr>
        <w:lastRenderedPageBreak/>
        <w:t xml:space="preserve">      </w:t>
      </w:r>
      <w:r w:rsidR="00E13336" w:rsidRPr="003B3D3F">
        <w:rPr>
          <w:rFonts w:ascii="Times New Roman" w:hAnsi="Times New Roman" w:cs="Times New Roman"/>
          <w:b/>
          <w:sz w:val="52"/>
          <w:szCs w:val="52"/>
        </w:rPr>
        <w:t xml:space="preserve">Современные </w:t>
      </w:r>
      <w:r w:rsidR="00107004" w:rsidRPr="003B3D3F">
        <w:rPr>
          <w:rFonts w:ascii="Times New Roman" w:hAnsi="Times New Roman" w:cs="Times New Roman"/>
          <w:b/>
          <w:sz w:val="52"/>
          <w:szCs w:val="52"/>
        </w:rPr>
        <w:t>универсальные дидактические материалы и технологии</w:t>
      </w:r>
    </w:p>
    <w:p w:rsidR="00AD6777" w:rsidRPr="003B3D3F" w:rsidRDefault="00107004" w:rsidP="00432DE9">
      <w:pPr>
        <w:spacing w:after="0" w:line="240" w:lineRule="auto"/>
        <w:jc w:val="both"/>
        <w:rPr>
          <w:rFonts w:ascii="Times New Roman" w:hAnsi="Times New Roman" w:cs="Times New Roman"/>
          <w:b/>
          <w:sz w:val="52"/>
          <w:szCs w:val="52"/>
        </w:rPr>
      </w:pPr>
      <w:r w:rsidRPr="003B3D3F">
        <w:rPr>
          <w:rFonts w:ascii="Times New Roman" w:hAnsi="Times New Roman" w:cs="Times New Roman"/>
          <w:b/>
          <w:sz w:val="52"/>
          <w:szCs w:val="52"/>
        </w:rPr>
        <w:t xml:space="preserve">занимают в педагогическом процессе кружка ведущее место.  </w:t>
      </w:r>
    </w:p>
    <w:p w:rsidR="00432DE9" w:rsidRPr="003B3D3F" w:rsidRDefault="00AD6777" w:rsidP="00432DE9">
      <w:pPr>
        <w:spacing w:after="0" w:line="240" w:lineRule="auto"/>
        <w:jc w:val="both"/>
        <w:rPr>
          <w:rFonts w:ascii="Times New Roman" w:hAnsi="Times New Roman" w:cs="Times New Roman"/>
          <w:b/>
          <w:sz w:val="52"/>
          <w:szCs w:val="52"/>
        </w:rPr>
      </w:pPr>
      <w:r w:rsidRPr="003B3D3F">
        <w:rPr>
          <w:rFonts w:ascii="Times New Roman" w:hAnsi="Times New Roman" w:cs="Times New Roman"/>
          <w:b/>
          <w:sz w:val="52"/>
          <w:szCs w:val="52"/>
        </w:rPr>
        <w:t xml:space="preserve">      </w:t>
      </w:r>
      <w:r w:rsidR="00432DE9" w:rsidRPr="003B3D3F">
        <w:rPr>
          <w:rFonts w:ascii="Times New Roman" w:hAnsi="Times New Roman" w:cs="Times New Roman"/>
          <w:b/>
          <w:sz w:val="52"/>
          <w:szCs w:val="52"/>
        </w:rPr>
        <w:t>Все занятия – это интересный</w:t>
      </w:r>
      <w:r w:rsidR="00107004" w:rsidRPr="003B3D3F">
        <w:rPr>
          <w:rFonts w:ascii="Times New Roman" w:hAnsi="Times New Roman" w:cs="Times New Roman"/>
          <w:b/>
          <w:sz w:val="52"/>
          <w:szCs w:val="52"/>
        </w:rPr>
        <w:t xml:space="preserve"> игровой </w:t>
      </w:r>
      <w:r w:rsidR="00432DE9" w:rsidRPr="003B3D3F">
        <w:rPr>
          <w:rFonts w:ascii="Times New Roman" w:hAnsi="Times New Roman" w:cs="Times New Roman"/>
          <w:b/>
          <w:sz w:val="52"/>
          <w:szCs w:val="52"/>
        </w:rPr>
        <w:t xml:space="preserve">комплекс,  вариативность   использования    игр и упражнений максимально способствует индивидуализации обучения и </w:t>
      </w:r>
      <w:r w:rsidR="00250814" w:rsidRPr="003B3D3F">
        <w:rPr>
          <w:rFonts w:ascii="Times New Roman" w:hAnsi="Times New Roman" w:cs="Times New Roman"/>
          <w:b/>
          <w:sz w:val="52"/>
          <w:szCs w:val="52"/>
        </w:rPr>
        <w:t xml:space="preserve">эффективности </w:t>
      </w:r>
      <w:proofErr w:type="spellStart"/>
      <w:r w:rsidR="00250814" w:rsidRPr="003B3D3F">
        <w:rPr>
          <w:rFonts w:ascii="Times New Roman" w:hAnsi="Times New Roman" w:cs="Times New Roman"/>
          <w:b/>
          <w:sz w:val="52"/>
          <w:szCs w:val="52"/>
        </w:rPr>
        <w:t>коррекционно</w:t>
      </w:r>
      <w:proofErr w:type="spellEnd"/>
      <w:r w:rsidR="00432DE9" w:rsidRPr="003B3D3F">
        <w:rPr>
          <w:rFonts w:ascii="Times New Roman" w:hAnsi="Times New Roman" w:cs="Times New Roman"/>
          <w:b/>
          <w:sz w:val="52"/>
          <w:szCs w:val="52"/>
        </w:rPr>
        <w:t xml:space="preserve"> </w:t>
      </w:r>
      <w:proofErr w:type="gramStart"/>
      <w:r w:rsidR="00250814" w:rsidRPr="003B3D3F">
        <w:rPr>
          <w:rFonts w:ascii="Times New Roman" w:hAnsi="Times New Roman" w:cs="Times New Roman"/>
          <w:b/>
          <w:sz w:val="52"/>
          <w:szCs w:val="52"/>
        </w:rPr>
        <w:t>-р</w:t>
      </w:r>
      <w:proofErr w:type="gramEnd"/>
      <w:r w:rsidR="00250814" w:rsidRPr="003B3D3F">
        <w:rPr>
          <w:rFonts w:ascii="Times New Roman" w:hAnsi="Times New Roman" w:cs="Times New Roman"/>
          <w:b/>
          <w:sz w:val="52"/>
          <w:szCs w:val="52"/>
        </w:rPr>
        <w:t xml:space="preserve">азвивающей </w:t>
      </w:r>
      <w:r w:rsidR="00432DE9" w:rsidRPr="003B3D3F">
        <w:rPr>
          <w:rFonts w:ascii="Times New Roman" w:hAnsi="Times New Roman" w:cs="Times New Roman"/>
          <w:b/>
          <w:sz w:val="52"/>
          <w:szCs w:val="52"/>
        </w:rPr>
        <w:t xml:space="preserve">работы. </w:t>
      </w:r>
    </w:p>
    <w:p w:rsidR="00432DE9" w:rsidRPr="003B3D3F" w:rsidRDefault="00432DE9" w:rsidP="00432DE9">
      <w:pPr>
        <w:spacing w:after="0" w:line="240" w:lineRule="auto"/>
        <w:jc w:val="both"/>
        <w:rPr>
          <w:rFonts w:ascii="Times New Roman" w:hAnsi="Times New Roman" w:cs="Times New Roman"/>
          <w:b/>
          <w:sz w:val="52"/>
          <w:szCs w:val="52"/>
        </w:rPr>
      </w:pPr>
      <w:r w:rsidRPr="003B3D3F">
        <w:rPr>
          <w:rFonts w:ascii="Times New Roman" w:hAnsi="Times New Roman" w:cs="Times New Roman"/>
          <w:b/>
          <w:sz w:val="52"/>
          <w:szCs w:val="52"/>
        </w:rPr>
        <w:t xml:space="preserve">    В каждой игре или упражнении ребенок обязательно должен подняться на более высокую ступень интеллектуального развития.  Если какую - то из ступеней  он пропустит, то дотянуться </w:t>
      </w:r>
      <w:proofErr w:type="gramStart"/>
      <w:r w:rsidRPr="003B3D3F">
        <w:rPr>
          <w:rFonts w:ascii="Times New Roman" w:hAnsi="Times New Roman" w:cs="Times New Roman"/>
          <w:b/>
          <w:sz w:val="52"/>
          <w:szCs w:val="52"/>
        </w:rPr>
        <w:t>до</w:t>
      </w:r>
      <w:proofErr w:type="gramEnd"/>
      <w:r w:rsidRPr="003B3D3F">
        <w:rPr>
          <w:rFonts w:ascii="Times New Roman" w:hAnsi="Times New Roman" w:cs="Times New Roman"/>
          <w:b/>
          <w:sz w:val="52"/>
          <w:szCs w:val="52"/>
        </w:rPr>
        <w:t xml:space="preserve"> следу</w:t>
      </w:r>
      <w:r w:rsidR="00250814" w:rsidRPr="003B3D3F">
        <w:rPr>
          <w:rFonts w:ascii="Times New Roman" w:hAnsi="Times New Roman" w:cs="Times New Roman"/>
          <w:b/>
          <w:sz w:val="52"/>
          <w:szCs w:val="52"/>
        </w:rPr>
        <w:t xml:space="preserve">ющей будет значительно труднее. Своевременная </w:t>
      </w:r>
      <w:proofErr w:type="spellStart"/>
      <w:r w:rsidR="00250814" w:rsidRPr="003B3D3F">
        <w:rPr>
          <w:rFonts w:ascii="Times New Roman" w:hAnsi="Times New Roman" w:cs="Times New Roman"/>
          <w:b/>
          <w:sz w:val="52"/>
          <w:szCs w:val="52"/>
        </w:rPr>
        <w:t>коррекционно</w:t>
      </w:r>
      <w:proofErr w:type="spellEnd"/>
      <w:r w:rsidR="00250814" w:rsidRPr="003B3D3F">
        <w:rPr>
          <w:rFonts w:ascii="Times New Roman" w:hAnsi="Times New Roman" w:cs="Times New Roman"/>
          <w:b/>
          <w:sz w:val="52"/>
          <w:szCs w:val="52"/>
        </w:rPr>
        <w:t xml:space="preserve"> – развивающая помощь обеспечит успешность ребенка на последующих этапах образования.</w:t>
      </w:r>
    </w:p>
    <w:p w:rsidR="006A57BA" w:rsidRDefault="006A57BA"/>
    <w:p w:rsidR="00057E6E" w:rsidRPr="00250814" w:rsidRDefault="00250814" w:rsidP="00250814">
      <w:pPr>
        <w:jc w:val="center"/>
      </w:pPr>
      <w:r w:rsidRPr="00250814">
        <w:rPr>
          <w:noProof/>
          <w:lang w:eastAsia="ru-RU"/>
        </w:rPr>
        <w:drawing>
          <wp:inline distT="0" distB="0" distL="0" distR="0">
            <wp:extent cx="4732020" cy="1851660"/>
            <wp:effectExtent l="19050" t="0" r="0" b="0"/>
            <wp:docPr id="3" name="Рисунок 16" descr="Winter textile stickers. Vector s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inter textile stickers. Vector set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1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888" cy="185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2DE9" w:rsidRPr="00AA0B7B" w:rsidRDefault="00432DE9" w:rsidP="00432DE9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ru-RU"/>
        </w:rPr>
      </w:pPr>
      <w:r w:rsidRPr="00AA0B7B"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  <w:lastRenderedPageBreak/>
        <w:t>Образование в кружке строится в соответствие с требованиями федерального  государственного образовательного  стандарта   дошкольного образования</w:t>
      </w:r>
      <w:r w:rsidRPr="00AA0B7B"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ru-RU"/>
        </w:rPr>
        <w:t xml:space="preserve">. </w:t>
      </w:r>
    </w:p>
    <w:p w:rsidR="00432DE9" w:rsidRPr="00AA0B7B" w:rsidRDefault="00107004" w:rsidP="00432DE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ru-RU"/>
        </w:rPr>
        <w:t xml:space="preserve">      </w:t>
      </w:r>
      <w:r w:rsidR="00432DE9" w:rsidRPr="00AA0B7B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Каждое занятие представляе</w:t>
      </w:r>
      <w:r w:rsidR="00AD6777" w:rsidRPr="00AA0B7B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т собой интегрированный модуль</w:t>
      </w:r>
      <w:r w:rsidR="00432DE9" w:rsidRPr="00AA0B7B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, включающий задания на развитие восприятия, памяти, внимания, мышления, упражнения стимулирующие работоспособность  нервной системы,  предупреждающие переутомление и перевозбуждение.</w:t>
      </w:r>
    </w:p>
    <w:p w:rsidR="00432DE9" w:rsidRPr="00AA0B7B" w:rsidRDefault="00107004" w:rsidP="00432DE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 w:rsidRPr="00AA0B7B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     </w:t>
      </w:r>
      <w:r w:rsidR="00432DE9" w:rsidRPr="00AA0B7B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В течение учебного года усложняется содержание, увеличивается объём материала, предлагаемого для запоминания и анализа, наращивается темп выполнения заданий. Тем самым достигается цель современного образования: развитие зоны актуального развития каждого воспитанника.</w:t>
      </w:r>
    </w:p>
    <w:p w:rsidR="00432DE9" w:rsidRPr="00AA0B7B" w:rsidRDefault="00AD6777" w:rsidP="00432DE9">
      <w:pPr>
        <w:spacing w:after="0" w:line="240" w:lineRule="auto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 w:rsidRPr="00AA0B7B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     </w:t>
      </w:r>
      <w:r w:rsidR="00432DE9" w:rsidRPr="00AA0B7B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Каждое  занятие проводится в эмоциональной доброжелательной обстановке, создается установка на успех у каждого ребенка.</w:t>
      </w:r>
    </w:p>
    <w:p w:rsidR="00A71C66" w:rsidRDefault="00A71C66"/>
    <w:p w:rsidR="00A71C66" w:rsidRDefault="00AD6777" w:rsidP="00AD6777">
      <w:pPr>
        <w:jc w:val="center"/>
      </w:pPr>
      <w:r w:rsidRPr="00AD6777">
        <w:rPr>
          <w:noProof/>
          <w:lang w:eastAsia="ru-RU"/>
        </w:rPr>
        <w:drawing>
          <wp:inline distT="0" distB="0" distL="0" distR="0">
            <wp:extent cx="4617720" cy="1508760"/>
            <wp:effectExtent l="19050" t="0" r="0" b="0"/>
            <wp:docPr id="25" name="Рисунок 16" descr="Winter textile stickers. Vector s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inter textile stickers. Vector set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1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1508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1C66" w:rsidRDefault="00250814" w:rsidP="00107004">
      <w:pPr>
        <w:jc w:val="center"/>
      </w:pPr>
      <w:r w:rsidRPr="00250814">
        <w:rPr>
          <w:noProof/>
          <w:lang w:eastAsia="ru-RU"/>
        </w:rPr>
        <w:lastRenderedPageBreak/>
        <w:drawing>
          <wp:inline distT="0" distB="0" distL="0" distR="0">
            <wp:extent cx="4042410" cy="1619566"/>
            <wp:effectExtent l="19050" t="0" r="0" b="0"/>
            <wp:docPr id="4" name="Рисунок 40" descr="Owls and birds in winter 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Owls and birds in winter fores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9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527" cy="1625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1C66" w:rsidRPr="001C0E1E" w:rsidRDefault="001C0E1E" w:rsidP="009B195F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1C0E1E">
        <w:rPr>
          <w:rFonts w:ascii="Times New Roman" w:hAnsi="Times New Roman" w:cs="Times New Roman"/>
          <w:b/>
          <w:color w:val="0070C0"/>
          <w:sz w:val="52"/>
          <w:szCs w:val="52"/>
        </w:rPr>
        <w:t>Наши достижения</w:t>
      </w:r>
      <w:r w:rsidR="00421BD9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</w:t>
      </w:r>
    </w:p>
    <w:p w:rsidR="00A71C66" w:rsidRDefault="00A71C66" w:rsidP="00982EAD">
      <w:pPr>
        <w:jc w:val="center"/>
      </w:pPr>
    </w:p>
    <w:p w:rsidR="00A71C66" w:rsidRDefault="00421BD9">
      <w:r w:rsidRPr="00421BD9">
        <w:drawing>
          <wp:inline distT="0" distB="0" distL="0" distR="0">
            <wp:extent cx="6743700" cy="4324350"/>
            <wp:effectExtent l="19050" t="0" r="19050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71C66" w:rsidRDefault="00A71C66"/>
    <w:p w:rsidR="00A71C66" w:rsidRDefault="00A71C66"/>
    <w:p w:rsidR="00A71C66" w:rsidRDefault="00A71C66"/>
    <w:p w:rsidR="009B698B" w:rsidRDefault="009B698B"/>
    <w:p w:rsidR="00A17CAE" w:rsidRDefault="00A17CAE"/>
    <w:p w:rsidR="008774A8" w:rsidRDefault="008774A8"/>
    <w:p w:rsidR="00AD6777" w:rsidRDefault="00AD6777"/>
    <w:p w:rsidR="00A17CAE" w:rsidRDefault="00A17CAE" w:rsidP="00AD6777">
      <w:pPr>
        <w:jc w:val="center"/>
      </w:pPr>
      <w:r w:rsidRPr="00A17CAE">
        <w:rPr>
          <w:noProof/>
          <w:lang w:eastAsia="ru-RU"/>
        </w:rPr>
        <w:lastRenderedPageBreak/>
        <w:drawing>
          <wp:inline distT="0" distB="0" distL="0" distR="0">
            <wp:extent cx="4742451" cy="1323975"/>
            <wp:effectExtent l="19050" t="0" r="999" b="0"/>
            <wp:docPr id="8" name="Рисунок 25" descr="Owls and birds in 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wls and birds in fores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59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1328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7CAE" w:rsidRPr="00AA0B7B" w:rsidRDefault="007D6B2C" w:rsidP="007D6B2C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color w:val="0070C0"/>
          <w:sz w:val="48"/>
          <w:szCs w:val="48"/>
        </w:rPr>
        <w:t>Итоговая  образовательная  ситуация</w:t>
      </w:r>
    </w:p>
    <w:p w:rsidR="001C0E1E" w:rsidRDefault="001C0E1E" w:rsidP="007D6B2C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AA0B7B">
        <w:rPr>
          <w:rFonts w:ascii="Times New Roman" w:hAnsi="Times New Roman" w:cs="Times New Roman"/>
          <w:b/>
          <w:color w:val="0070C0"/>
          <w:sz w:val="48"/>
          <w:szCs w:val="48"/>
        </w:rPr>
        <w:t>«</w:t>
      </w:r>
      <w:proofErr w:type="spellStart"/>
      <w:r w:rsidRPr="00AA0B7B">
        <w:rPr>
          <w:rFonts w:ascii="Times New Roman" w:hAnsi="Times New Roman" w:cs="Times New Roman"/>
          <w:b/>
          <w:color w:val="0070C0"/>
          <w:sz w:val="48"/>
          <w:szCs w:val="48"/>
        </w:rPr>
        <w:t>Игро</w:t>
      </w:r>
      <w:proofErr w:type="spellEnd"/>
      <w:r w:rsidR="00143626" w:rsidRPr="00AA0B7B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</w:t>
      </w:r>
      <w:r w:rsidRPr="00AA0B7B">
        <w:rPr>
          <w:rFonts w:ascii="Times New Roman" w:hAnsi="Times New Roman" w:cs="Times New Roman"/>
          <w:b/>
          <w:color w:val="0070C0"/>
          <w:sz w:val="48"/>
          <w:szCs w:val="48"/>
        </w:rPr>
        <w:t>фестиваль</w:t>
      </w:r>
      <w:r w:rsidR="00143626" w:rsidRPr="00AA0B7B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</w:t>
      </w:r>
      <w:proofErr w:type="spellStart"/>
      <w:r w:rsidR="00143626" w:rsidRPr="00AA0B7B">
        <w:rPr>
          <w:rFonts w:ascii="Times New Roman" w:hAnsi="Times New Roman" w:cs="Times New Roman"/>
          <w:b/>
          <w:color w:val="0070C0"/>
          <w:sz w:val="48"/>
          <w:szCs w:val="48"/>
        </w:rPr>
        <w:t>Развивайка</w:t>
      </w:r>
      <w:proofErr w:type="spellEnd"/>
      <w:r w:rsidR="00143626" w:rsidRPr="00AA0B7B">
        <w:rPr>
          <w:rFonts w:ascii="Times New Roman" w:hAnsi="Times New Roman" w:cs="Times New Roman"/>
          <w:b/>
          <w:color w:val="0070C0"/>
          <w:sz w:val="48"/>
          <w:szCs w:val="48"/>
        </w:rPr>
        <w:t>»</w:t>
      </w:r>
    </w:p>
    <w:p w:rsidR="007D6B2C" w:rsidRDefault="007D6B2C" w:rsidP="007D6B2C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color w:val="0070C0"/>
          <w:sz w:val="48"/>
          <w:szCs w:val="48"/>
        </w:rPr>
        <w:t>продемонстрировала  д</w:t>
      </w:r>
      <w:r w:rsidR="00DB1C6E" w:rsidRPr="001227B6">
        <w:rPr>
          <w:rFonts w:ascii="Times New Roman" w:hAnsi="Times New Roman" w:cs="Times New Roman"/>
          <w:b/>
          <w:color w:val="0070C0"/>
          <w:sz w:val="48"/>
          <w:szCs w:val="48"/>
        </w:rPr>
        <w:t>остиж</w:t>
      </w:r>
      <w:r w:rsidR="009C0D3B">
        <w:rPr>
          <w:rFonts w:ascii="Times New Roman" w:hAnsi="Times New Roman" w:cs="Times New Roman"/>
          <w:b/>
          <w:color w:val="0070C0"/>
          <w:sz w:val="48"/>
          <w:szCs w:val="48"/>
        </w:rPr>
        <w:t>ение целевых ориентиров   детьми</w:t>
      </w:r>
      <w:r w:rsidR="00DB1C6E" w:rsidRPr="001227B6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</w:t>
      </w:r>
      <w:r w:rsidR="00DB1C6E" w:rsidRPr="001227B6">
        <w:rPr>
          <w:rFonts w:ascii="Times New Roman" w:hAnsi="Times New Roman" w:cs="Times New Roman"/>
          <w:b/>
          <w:color w:val="0070C0"/>
          <w:sz w:val="48"/>
          <w:szCs w:val="48"/>
        </w:rPr>
        <w:t>3</w:t>
      </w:r>
      <w:r w:rsidR="001227B6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</w:t>
      </w:r>
      <w:r w:rsidR="00DB1C6E" w:rsidRPr="001227B6">
        <w:rPr>
          <w:rFonts w:ascii="Times New Roman" w:hAnsi="Times New Roman" w:cs="Times New Roman"/>
          <w:b/>
          <w:color w:val="0070C0"/>
          <w:sz w:val="48"/>
          <w:szCs w:val="48"/>
        </w:rPr>
        <w:t>-</w:t>
      </w:r>
      <w:r w:rsidR="001227B6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</w:t>
      </w:r>
      <w:r w:rsidR="00DB1C6E" w:rsidRPr="001227B6">
        <w:rPr>
          <w:rFonts w:ascii="Times New Roman" w:hAnsi="Times New Roman" w:cs="Times New Roman"/>
          <w:b/>
          <w:color w:val="0070C0"/>
          <w:sz w:val="48"/>
          <w:szCs w:val="48"/>
        </w:rPr>
        <w:t>4 лет:</w:t>
      </w:r>
    </w:p>
    <w:p w:rsidR="007D6B2C" w:rsidRDefault="007D6B2C" w:rsidP="007D6B2C">
      <w:pPr>
        <w:spacing w:after="0"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- п</w:t>
      </w:r>
      <w:r w:rsidR="00DB1C6E" w:rsidRPr="001227B6">
        <w:rPr>
          <w:rFonts w:ascii="Times New Roman" w:hAnsi="Times New Roman" w:cs="Times New Roman"/>
          <w:sz w:val="48"/>
          <w:szCs w:val="48"/>
        </w:rPr>
        <w:t xml:space="preserve">роявляет интерес к миру, потребность в познавательном общении </w:t>
      </w:r>
      <w:proofErr w:type="gramStart"/>
      <w:r w:rsidR="00DB1C6E" w:rsidRPr="001227B6">
        <w:rPr>
          <w:rFonts w:ascii="Times New Roman" w:hAnsi="Times New Roman" w:cs="Times New Roman"/>
          <w:sz w:val="48"/>
          <w:szCs w:val="48"/>
        </w:rPr>
        <w:t>со</w:t>
      </w:r>
      <w:proofErr w:type="gramEnd"/>
      <w:r w:rsidR="00DB1C6E" w:rsidRPr="001227B6">
        <w:rPr>
          <w:rFonts w:ascii="Times New Roman" w:hAnsi="Times New Roman" w:cs="Times New Roman"/>
          <w:sz w:val="48"/>
          <w:szCs w:val="48"/>
        </w:rPr>
        <w:t xml:space="preserve"> взрослым</w:t>
      </w:r>
      <w:r>
        <w:rPr>
          <w:rFonts w:ascii="Times New Roman" w:hAnsi="Times New Roman" w:cs="Times New Roman"/>
          <w:sz w:val="48"/>
          <w:szCs w:val="48"/>
        </w:rPr>
        <w:t>;</w:t>
      </w:r>
    </w:p>
    <w:p w:rsidR="001227B6" w:rsidRPr="007D6B2C" w:rsidRDefault="007D6B2C" w:rsidP="007D6B2C">
      <w:pPr>
        <w:spacing w:after="0"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7D6B2C">
        <w:rPr>
          <w:rFonts w:ascii="Times New Roman" w:hAnsi="Times New Roman" w:cs="Times New Roman"/>
          <w:b/>
          <w:sz w:val="48"/>
          <w:szCs w:val="48"/>
        </w:rPr>
        <w:t xml:space="preserve">- </w:t>
      </w:r>
      <w:r w:rsidRPr="007D6B2C">
        <w:rPr>
          <w:rFonts w:ascii="Times New Roman" w:hAnsi="Times New Roman" w:cs="Times New Roman"/>
          <w:sz w:val="48"/>
          <w:szCs w:val="48"/>
        </w:rPr>
        <w:t>п</w:t>
      </w:r>
      <w:r w:rsidR="00DB1C6E" w:rsidRPr="007D6B2C">
        <w:rPr>
          <w:rFonts w:ascii="Times New Roman" w:hAnsi="Times New Roman" w:cs="Times New Roman"/>
          <w:sz w:val="48"/>
          <w:szCs w:val="48"/>
        </w:rPr>
        <w:t>роявляет</w:t>
      </w:r>
      <w:r w:rsidR="00DB1C6E" w:rsidRPr="001227B6">
        <w:rPr>
          <w:rFonts w:ascii="Times New Roman" w:hAnsi="Times New Roman" w:cs="Times New Roman"/>
          <w:sz w:val="48"/>
          <w:szCs w:val="48"/>
        </w:rPr>
        <w:t xml:space="preserve"> стремление к наблюдению, сравнению, обследованию свойств и каче</w:t>
      </w:r>
      <w:proofErr w:type="gramStart"/>
      <w:r w:rsidR="00DB1C6E" w:rsidRPr="001227B6">
        <w:rPr>
          <w:rFonts w:ascii="Times New Roman" w:hAnsi="Times New Roman" w:cs="Times New Roman"/>
          <w:sz w:val="48"/>
          <w:szCs w:val="48"/>
        </w:rPr>
        <w:t>ств пр</w:t>
      </w:r>
      <w:proofErr w:type="gramEnd"/>
      <w:r w:rsidR="00DB1C6E" w:rsidRPr="001227B6">
        <w:rPr>
          <w:rFonts w:ascii="Times New Roman" w:hAnsi="Times New Roman" w:cs="Times New Roman"/>
          <w:sz w:val="48"/>
          <w:szCs w:val="48"/>
        </w:rPr>
        <w:t>едметов, использованию сенсорных эталонов (круг, квадрат, треугольник)</w:t>
      </w:r>
      <w:r>
        <w:rPr>
          <w:rFonts w:ascii="Times New Roman" w:hAnsi="Times New Roman" w:cs="Times New Roman"/>
          <w:sz w:val="48"/>
          <w:szCs w:val="48"/>
        </w:rPr>
        <w:t>;</w:t>
      </w:r>
    </w:p>
    <w:p w:rsidR="007D6B2C" w:rsidRPr="001227B6" w:rsidRDefault="007D6B2C" w:rsidP="007D6B2C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- становится более точным процесс сенсорного ознакомления с предметами;</w:t>
      </w:r>
    </w:p>
    <w:p w:rsidR="001227B6" w:rsidRPr="001227B6" w:rsidRDefault="007D6B2C" w:rsidP="007D6B2C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- п</w:t>
      </w:r>
      <w:r w:rsidR="00DB1C6E" w:rsidRPr="001227B6">
        <w:rPr>
          <w:rFonts w:ascii="Times New Roman" w:hAnsi="Times New Roman" w:cs="Times New Roman"/>
          <w:sz w:val="48"/>
          <w:szCs w:val="48"/>
        </w:rPr>
        <w:t>роявляет интеллектуальные эмоции, догадку и сообразительность</w:t>
      </w:r>
      <w:r w:rsidR="001227B6" w:rsidRPr="001227B6">
        <w:rPr>
          <w:rFonts w:ascii="Times New Roman" w:hAnsi="Times New Roman" w:cs="Times New Roman"/>
          <w:sz w:val="48"/>
          <w:szCs w:val="48"/>
        </w:rPr>
        <w:t>.</w:t>
      </w:r>
    </w:p>
    <w:p w:rsidR="00AD6777" w:rsidRPr="001227B6" w:rsidRDefault="00AD6777" w:rsidP="007D6B2C">
      <w:pPr>
        <w:jc w:val="both"/>
        <w:rPr>
          <w:sz w:val="48"/>
          <w:szCs w:val="48"/>
        </w:rPr>
      </w:pPr>
    </w:p>
    <w:p w:rsidR="00AD6777" w:rsidRPr="001227B6" w:rsidRDefault="00AD6777">
      <w:pPr>
        <w:rPr>
          <w:sz w:val="48"/>
          <w:szCs w:val="48"/>
        </w:rPr>
      </w:pPr>
    </w:p>
    <w:p w:rsidR="00AD6777" w:rsidRPr="001227B6" w:rsidRDefault="00AD6777">
      <w:pPr>
        <w:rPr>
          <w:sz w:val="48"/>
          <w:szCs w:val="48"/>
        </w:rPr>
      </w:pPr>
    </w:p>
    <w:p w:rsidR="00AD6777" w:rsidRDefault="00AD6777"/>
    <w:p w:rsidR="00AD6777" w:rsidRDefault="00AD6777"/>
    <w:p w:rsidR="00AD6777" w:rsidRDefault="00AD6777"/>
    <w:p w:rsidR="00AD6777" w:rsidRDefault="00AD6777"/>
    <w:p w:rsidR="00A17CAE" w:rsidRDefault="00A17CAE" w:rsidP="00143626"/>
    <w:p w:rsidR="001C0E1E" w:rsidRDefault="009C0D3B" w:rsidP="001C0E1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>
        <w:rPr>
          <w:rFonts w:ascii="Times New Roman" w:hAnsi="Times New Roman" w:cs="Times New Roman"/>
          <w:b/>
          <w:color w:val="0070C0"/>
          <w:sz w:val="52"/>
          <w:szCs w:val="52"/>
        </w:rPr>
        <w:lastRenderedPageBreak/>
        <w:t>Итоговая  образовательная  ситуация</w:t>
      </w:r>
    </w:p>
    <w:p w:rsidR="001C0E1E" w:rsidRDefault="001C0E1E" w:rsidP="001C0E1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>
        <w:rPr>
          <w:rFonts w:ascii="Times New Roman" w:hAnsi="Times New Roman" w:cs="Times New Roman"/>
          <w:b/>
          <w:color w:val="0070C0"/>
          <w:sz w:val="52"/>
          <w:szCs w:val="52"/>
        </w:rPr>
        <w:t>«</w:t>
      </w:r>
      <w:proofErr w:type="spellStart"/>
      <w:r>
        <w:rPr>
          <w:rFonts w:ascii="Times New Roman" w:hAnsi="Times New Roman" w:cs="Times New Roman"/>
          <w:b/>
          <w:color w:val="0070C0"/>
          <w:sz w:val="52"/>
          <w:szCs w:val="52"/>
        </w:rPr>
        <w:t>Игро</w:t>
      </w:r>
      <w:proofErr w:type="spellEnd"/>
      <w:r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фестиваль в стране </w:t>
      </w:r>
      <w:proofErr w:type="spellStart"/>
      <w:r>
        <w:rPr>
          <w:rFonts w:ascii="Times New Roman" w:hAnsi="Times New Roman" w:cs="Times New Roman"/>
          <w:b/>
          <w:color w:val="0070C0"/>
          <w:sz w:val="52"/>
          <w:szCs w:val="52"/>
        </w:rPr>
        <w:t>Сообразилия</w:t>
      </w:r>
      <w:proofErr w:type="spellEnd"/>
      <w:r>
        <w:rPr>
          <w:rFonts w:ascii="Times New Roman" w:hAnsi="Times New Roman" w:cs="Times New Roman"/>
          <w:b/>
          <w:color w:val="0070C0"/>
          <w:sz w:val="52"/>
          <w:szCs w:val="52"/>
        </w:rPr>
        <w:t>»</w:t>
      </w:r>
    </w:p>
    <w:p w:rsidR="00A17CAE" w:rsidRDefault="009C0D3B" w:rsidP="0050073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>
        <w:rPr>
          <w:rFonts w:ascii="Times New Roman" w:hAnsi="Times New Roman" w:cs="Times New Roman"/>
          <w:b/>
          <w:color w:val="0070C0"/>
          <w:sz w:val="52"/>
          <w:szCs w:val="52"/>
        </w:rPr>
        <w:t>продемонстрировала достижения целевых ориентиров  детьми  4 -</w:t>
      </w:r>
      <w:r w:rsidR="00B943CB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</w:t>
      </w:r>
      <w:r>
        <w:rPr>
          <w:rFonts w:ascii="Times New Roman" w:hAnsi="Times New Roman" w:cs="Times New Roman"/>
          <w:b/>
          <w:color w:val="0070C0"/>
          <w:sz w:val="52"/>
          <w:szCs w:val="52"/>
        </w:rPr>
        <w:t>6 лет:</w:t>
      </w:r>
    </w:p>
    <w:p w:rsidR="009B195F" w:rsidRDefault="009B195F" w:rsidP="0050073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</w:p>
    <w:p w:rsidR="009C0D3B" w:rsidRDefault="009C0D3B" w:rsidP="007D6B2C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- </w:t>
      </w:r>
      <w:r>
        <w:rPr>
          <w:rFonts w:ascii="Times New Roman" w:hAnsi="Times New Roman" w:cs="Times New Roman"/>
          <w:sz w:val="48"/>
          <w:szCs w:val="48"/>
        </w:rPr>
        <w:t>п</w:t>
      </w:r>
      <w:r w:rsidR="007D6B2C" w:rsidRPr="007D6B2C">
        <w:rPr>
          <w:rFonts w:ascii="Times New Roman" w:hAnsi="Times New Roman" w:cs="Times New Roman"/>
          <w:sz w:val="48"/>
          <w:szCs w:val="48"/>
        </w:rPr>
        <w:t>роявляет интеллектуальную активность, про</w:t>
      </w:r>
      <w:r>
        <w:rPr>
          <w:rFonts w:ascii="Times New Roman" w:hAnsi="Times New Roman" w:cs="Times New Roman"/>
          <w:sz w:val="48"/>
          <w:szCs w:val="48"/>
        </w:rPr>
        <w:t>является познавательный интерес;</w:t>
      </w:r>
    </w:p>
    <w:p w:rsidR="007D6B2C" w:rsidRDefault="009C0D3B" w:rsidP="007D6B2C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- м</w:t>
      </w:r>
      <w:r w:rsidR="007D6B2C" w:rsidRPr="007D6B2C">
        <w:rPr>
          <w:rFonts w:ascii="Times New Roman" w:hAnsi="Times New Roman" w:cs="Times New Roman"/>
          <w:sz w:val="48"/>
          <w:szCs w:val="48"/>
        </w:rPr>
        <w:t>ожет принять и самостоятельно поставить познавательную задачу и решить её доступными способами</w:t>
      </w:r>
      <w:r>
        <w:rPr>
          <w:rFonts w:ascii="Times New Roman" w:hAnsi="Times New Roman" w:cs="Times New Roman"/>
          <w:sz w:val="48"/>
          <w:szCs w:val="48"/>
        </w:rPr>
        <w:t>;</w:t>
      </w:r>
    </w:p>
    <w:p w:rsidR="009C0D3B" w:rsidRDefault="00B943CB" w:rsidP="007D6B2C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- </w:t>
      </w:r>
      <w:r w:rsidR="009C0D3B">
        <w:rPr>
          <w:rFonts w:ascii="Times New Roman" w:hAnsi="Times New Roman" w:cs="Times New Roman"/>
          <w:sz w:val="48"/>
          <w:szCs w:val="48"/>
        </w:rPr>
        <w:t>проявляет умение действовать по правилу – первый необходимый элемент произвольного внимания;</w:t>
      </w:r>
    </w:p>
    <w:p w:rsidR="009C0D3B" w:rsidRDefault="009C0D3B" w:rsidP="007D6B2C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- </w:t>
      </w:r>
      <w:r w:rsidR="00B943CB">
        <w:rPr>
          <w:rFonts w:ascii="Times New Roman" w:hAnsi="Times New Roman" w:cs="Times New Roman"/>
          <w:sz w:val="48"/>
          <w:szCs w:val="48"/>
        </w:rPr>
        <w:t xml:space="preserve"> запоминает 7-8 слов или  картинок по просьбе взрослого (из 10-15);</w:t>
      </w:r>
    </w:p>
    <w:p w:rsidR="00B943CB" w:rsidRDefault="00B943CB" w:rsidP="007D6B2C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-  развивается образная память;</w:t>
      </w:r>
    </w:p>
    <w:p w:rsidR="00B943CB" w:rsidRDefault="00B943CB" w:rsidP="007D6B2C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-  мыслительные операции  протекают в уме, дети могут классифицировать, находить простейшие закономерности в построении упорядоченного ряда, работать по словесной инструкции;</w:t>
      </w:r>
    </w:p>
    <w:p w:rsidR="00B943CB" w:rsidRDefault="00B943CB" w:rsidP="007D6B2C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- активно осваивает операцию счёта в пределах первого десятка</w:t>
      </w:r>
      <w:r w:rsidR="009B195F">
        <w:rPr>
          <w:rFonts w:ascii="Times New Roman" w:hAnsi="Times New Roman" w:cs="Times New Roman"/>
          <w:sz w:val="48"/>
          <w:szCs w:val="48"/>
        </w:rPr>
        <w:t>;</w:t>
      </w:r>
    </w:p>
    <w:p w:rsidR="009B195F" w:rsidRPr="007D6B2C" w:rsidRDefault="009B195F" w:rsidP="007D6B2C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- формируется широкий кругозор.</w:t>
      </w:r>
    </w:p>
    <w:p w:rsidR="007D6B2C" w:rsidRDefault="007D6B2C" w:rsidP="0050073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</w:p>
    <w:p w:rsidR="007D6B2C" w:rsidRDefault="007D6B2C" w:rsidP="0050073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</w:p>
    <w:p w:rsidR="007D6B2C" w:rsidRDefault="007D6B2C" w:rsidP="009533AE">
      <w:pPr>
        <w:spacing w:after="0" w:line="240" w:lineRule="auto"/>
        <w:rPr>
          <w:rFonts w:ascii="Times New Roman" w:hAnsi="Times New Roman" w:cs="Times New Roman"/>
          <w:b/>
          <w:color w:val="0070C0"/>
          <w:sz w:val="52"/>
          <w:szCs w:val="52"/>
        </w:rPr>
      </w:pPr>
    </w:p>
    <w:p w:rsidR="007D6B2C" w:rsidRDefault="009B195F" w:rsidP="0050073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9B195F"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  <w:lastRenderedPageBreak/>
        <w:drawing>
          <wp:inline distT="0" distB="0" distL="0" distR="0">
            <wp:extent cx="5743395" cy="4225184"/>
            <wp:effectExtent l="19050" t="0" r="0" b="0"/>
            <wp:docPr id="16" name="Рисунок 3" descr="F:\отчет Ращвивайся малыш за 2015 -2016 уч год\P524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чет Ращвивайся малыш за 2015 -2016 уч год\P52425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147" cy="4214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6B2C" w:rsidRDefault="007D6B2C" w:rsidP="0050073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</w:p>
    <w:p w:rsidR="007D6B2C" w:rsidRDefault="009B195F" w:rsidP="0050073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9B195F"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5733743" cy="4123427"/>
            <wp:effectExtent l="19050" t="0" r="307" b="0"/>
            <wp:docPr id="17" name="Рисунок 4" descr="F:\отчет Ращвивайся малыш за 2015 -2016 уч год\P526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чет Ращвивайся малыш за 2015 -2016 уч год\P52626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3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4129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6B2C" w:rsidRDefault="007D6B2C" w:rsidP="009533AE">
      <w:pPr>
        <w:spacing w:after="0" w:line="240" w:lineRule="auto"/>
        <w:rPr>
          <w:rFonts w:ascii="Times New Roman" w:hAnsi="Times New Roman" w:cs="Times New Roman"/>
          <w:b/>
          <w:color w:val="0070C0"/>
          <w:sz w:val="52"/>
          <w:szCs w:val="52"/>
        </w:rPr>
      </w:pPr>
    </w:p>
    <w:p w:rsidR="007D6B2C" w:rsidRPr="00500738" w:rsidRDefault="007D6B2C" w:rsidP="0050073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</w:p>
    <w:p w:rsidR="00AD6777" w:rsidRDefault="009B195F" w:rsidP="009533AE">
      <w:pPr>
        <w:jc w:val="center"/>
      </w:pPr>
      <w:r w:rsidRPr="009B195F">
        <w:rPr>
          <w:noProof/>
          <w:lang w:eastAsia="ru-RU"/>
        </w:rPr>
        <w:lastRenderedPageBreak/>
        <w:drawing>
          <wp:inline distT="0" distB="0" distL="0" distR="0">
            <wp:extent cx="6167485" cy="4019910"/>
            <wp:effectExtent l="19050" t="0" r="4715" b="0"/>
            <wp:docPr id="19" name="Рисунок 6" descr="F:\отчет Ращвивайся малыш за 2015 -2016 уч год\P530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тчет Ращвивайся малыш за 2015 -2016 уч год\P53028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7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4025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33AE" w:rsidRDefault="009533AE"/>
    <w:p w:rsidR="00AD6777" w:rsidRDefault="003B3D3F" w:rsidP="00500738">
      <w:pPr>
        <w:jc w:val="center"/>
      </w:pPr>
      <w:r w:rsidRPr="003B3D3F">
        <w:rPr>
          <w:noProof/>
          <w:lang w:eastAsia="ru-RU"/>
        </w:rPr>
        <w:drawing>
          <wp:inline distT="0" distB="0" distL="0" distR="0">
            <wp:extent cx="6002188" cy="4054415"/>
            <wp:effectExtent l="19050" t="0" r="0" b="0"/>
            <wp:docPr id="1" name="Рисунок 5" descr="F:\отчет Ращвивайся малыш за 2015 -2016 уч год\P531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чет Ращвивайся малыш за 2015 -2016 уч год\P53128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5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905" cy="4063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6777" w:rsidRDefault="00AD6777"/>
    <w:p w:rsidR="00AD6777" w:rsidRDefault="00AD6777" w:rsidP="00143626">
      <w:pPr>
        <w:jc w:val="center"/>
      </w:pPr>
    </w:p>
    <w:p w:rsidR="00AD6777" w:rsidRDefault="00AD6777"/>
    <w:p w:rsidR="00AD6777" w:rsidRDefault="00AD6777"/>
    <w:p w:rsidR="00143626" w:rsidRDefault="00143626" w:rsidP="00143626"/>
    <w:p w:rsidR="001C0E1E" w:rsidRDefault="009B195F" w:rsidP="001C0E1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>
        <w:rPr>
          <w:rFonts w:ascii="Times New Roman" w:hAnsi="Times New Roman" w:cs="Times New Roman"/>
          <w:b/>
          <w:color w:val="0070C0"/>
          <w:sz w:val="52"/>
          <w:szCs w:val="52"/>
        </w:rPr>
        <w:t xml:space="preserve">Итоговая </w:t>
      </w:r>
      <w:r w:rsidR="001C0E1E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</w:t>
      </w:r>
      <w:r>
        <w:rPr>
          <w:rFonts w:ascii="Times New Roman" w:hAnsi="Times New Roman" w:cs="Times New Roman"/>
          <w:b/>
          <w:color w:val="0070C0"/>
          <w:sz w:val="52"/>
          <w:szCs w:val="52"/>
        </w:rPr>
        <w:t>образовательная  ситуация</w:t>
      </w:r>
    </w:p>
    <w:p w:rsidR="00DB1C6E" w:rsidRDefault="001C0E1E" w:rsidP="00DB1C6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>
        <w:rPr>
          <w:rFonts w:ascii="Times New Roman" w:hAnsi="Times New Roman" w:cs="Times New Roman"/>
          <w:b/>
          <w:color w:val="0070C0"/>
          <w:sz w:val="52"/>
          <w:szCs w:val="52"/>
        </w:rPr>
        <w:t>«</w:t>
      </w:r>
      <w:proofErr w:type="spellStart"/>
      <w:r>
        <w:rPr>
          <w:rFonts w:ascii="Times New Roman" w:hAnsi="Times New Roman" w:cs="Times New Roman"/>
          <w:b/>
          <w:color w:val="0070C0"/>
          <w:sz w:val="52"/>
          <w:szCs w:val="52"/>
        </w:rPr>
        <w:t>Игро</w:t>
      </w:r>
      <w:proofErr w:type="spellEnd"/>
      <w:r w:rsidR="00DB1C6E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фестиваль будущего </w:t>
      </w:r>
      <w:r>
        <w:rPr>
          <w:rFonts w:ascii="Times New Roman" w:hAnsi="Times New Roman" w:cs="Times New Roman"/>
          <w:b/>
          <w:color w:val="0070C0"/>
          <w:sz w:val="52"/>
          <w:szCs w:val="52"/>
        </w:rPr>
        <w:t>первоклассника»</w:t>
      </w:r>
      <w:r w:rsidR="009B195F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продемонстрировала достижения целевых ориентиров   детьми                   6 -7 лет:</w:t>
      </w:r>
    </w:p>
    <w:p w:rsidR="009B195F" w:rsidRPr="009B195F" w:rsidRDefault="009B195F" w:rsidP="009B195F">
      <w:pPr>
        <w:spacing w:after="0" w:line="240" w:lineRule="auto"/>
        <w:jc w:val="both"/>
        <w:rPr>
          <w:rFonts w:ascii="Times New Roman" w:hAnsi="Times New Roman" w:cs="Times New Roman"/>
          <w:sz w:val="52"/>
          <w:szCs w:val="52"/>
        </w:rPr>
      </w:pPr>
      <w:r w:rsidRPr="009B195F">
        <w:rPr>
          <w:rFonts w:ascii="Times New Roman" w:hAnsi="Times New Roman" w:cs="Times New Roman"/>
          <w:b/>
          <w:sz w:val="52"/>
          <w:szCs w:val="52"/>
        </w:rPr>
        <w:t>-</w:t>
      </w:r>
      <w:r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</w:t>
      </w:r>
      <w:r w:rsidRPr="009B195F">
        <w:rPr>
          <w:rFonts w:ascii="Times New Roman" w:hAnsi="Times New Roman" w:cs="Times New Roman"/>
          <w:sz w:val="52"/>
          <w:szCs w:val="52"/>
        </w:rPr>
        <w:t>проявляет любознательность, задаёт вопросы взрослым и сверстникам, интересуется причинн</w:t>
      </w:r>
      <w:proofErr w:type="gramStart"/>
      <w:r w:rsidRPr="009B195F">
        <w:rPr>
          <w:rFonts w:ascii="Times New Roman" w:hAnsi="Times New Roman" w:cs="Times New Roman"/>
          <w:sz w:val="52"/>
          <w:szCs w:val="52"/>
        </w:rPr>
        <w:t>о</w:t>
      </w:r>
      <w:r>
        <w:rPr>
          <w:rFonts w:ascii="Times New Roman" w:hAnsi="Times New Roman" w:cs="Times New Roman"/>
          <w:sz w:val="52"/>
          <w:szCs w:val="52"/>
        </w:rPr>
        <w:t>-</w:t>
      </w:r>
      <w:proofErr w:type="gramEnd"/>
      <w:r>
        <w:rPr>
          <w:rFonts w:ascii="Times New Roman" w:hAnsi="Times New Roman" w:cs="Times New Roman"/>
          <w:sz w:val="52"/>
          <w:szCs w:val="52"/>
        </w:rPr>
        <w:t xml:space="preserve"> </w:t>
      </w:r>
      <w:r w:rsidRPr="009B195F">
        <w:rPr>
          <w:rFonts w:ascii="Times New Roman" w:hAnsi="Times New Roman" w:cs="Times New Roman"/>
          <w:sz w:val="52"/>
          <w:szCs w:val="52"/>
        </w:rPr>
        <w:t>следственными связями, пытается самостоятельно придумывать объяснения явлениям природы и поступкам людей; склонен наблюдать,</w:t>
      </w:r>
      <w:r>
        <w:rPr>
          <w:rFonts w:ascii="Times New Roman" w:hAnsi="Times New Roman" w:cs="Times New Roman"/>
          <w:sz w:val="52"/>
          <w:szCs w:val="52"/>
        </w:rPr>
        <w:t xml:space="preserve"> сравнивать, анализировать; </w:t>
      </w:r>
      <w:r w:rsidRPr="009B195F">
        <w:rPr>
          <w:rFonts w:ascii="Times New Roman" w:hAnsi="Times New Roman" w:cs="Times New Roman"/>
          <w:sz w:val="52"/>
          <w:szCs w:val="52"/>
        </w:rPr>
        <w:t xml:space="preserve"> </w:t>
      </w:r>
    </w:p>
    <w:p w:rsidR="009B195F" w:rsidRPr="009B195F" w:rsidRDefault="009B195F" w:rsidP="009B195F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- </w:t>
      </w:r>
      <w:r w:rsidRPr="009B195F">
        <w:rPr>
          <w:rFonts w:ascii="Times New Roman" w:hAnsi="Times New Roman" w:cs="Times New Roman"/>
          <w:sz w:val="48"/>
          <w:szCs w:val="48"/>
        </w:rPr>
        <w:t>ставит цель и запоминает то содержание, которое ему предложено</w:t>
      </w:r>
      <w:r>
        <w:rPr>
          <w:rFonts w:ascii="Times New Roman" w:hAnsi="Times New Roman" w:cs="Times New Roman"/>
          <w:sz w:val="48"/>
          <w:szCs w:val="48"/>
        </w:rPr>
        <w:t xml:space="preserve"> взрослым</w:t>
      </w:r>
      <w:r w:rsidRPr="009B195F">
        <w:rPr>
          <w:rFonts w:ascii="Times New Roman" w:hAnsi="Times New Roman" w:cs="Times New Roman"/>
          <w:sz w:val="48"/>
          <w:szCs w:val="48"/>
        </w:rPr>
        <w:t xml:space="preserve"> и которое в данный момент ему может быть и не интересно</w:t>
      </w:r>
      <w:r>
        <w:rPr>
          <w:rFonts w:ascii="Times New Roman" w:hAnsi="Times New Roman" w:cs="Times New Roman"/>
          <w:sz w:val="48"/>
          <w:szCs w:val="48"/>
        </w:rPr>
        <w:t>;</w:t>
      </w:r>
    </w:p>
    <w:p w:rsidR="009B195F" w:rsidRPr="009B195F" w:rsidRDefault="009B195F" w:rsidP="009B195F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- </w:t>
      </w:r>
      <w:r w:rsidRPr="009B195F">
        <w:rPr>
          <w:rFonts w:ascii="Times New Roman" w:hAnsi="Times New Roman" w:cs="Times New Roman"/>
          <w:sz w:val="48"/>
          <w:szCs w:val="48"/>
        </w:rPr>
        <w:t>владеет особыми приемами управ</w:t>
      </w:r>
      <w:r>
        <w:rPr>
          <w:rFonts w:ascii="Times New Roman" w:hAnsi="Times New Roman" w:cs="Times New Roman"/>
          <w:sz w:val="48"/>
          <w:szCs w:val="48"/>
        </w:rPr>
        <w:t>ления своей памятью и вниманием;</w:t>
      </w:r>
    </w:p>
    <w:p w:rsidR="009B195F" w:rsidRPr="009B195F" w:rsidRDefault="009B195F" w:rsidP="009B195F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- ф</w:t>
      </w:r>
      <w:r w:rsidRPr="009B195F">
        <w:rPr>
          <w:rFonts w:ascii="Times New Roman" w:hAnsi="Times New Roman" w:cs="Times New Roman"/>
          <w:sz w:val="48"/>
          <w:szCs w:val="48"/>
        </w:rPr>
        <w:t>ормируется произв</w:t>
      </w:r>
      <w:r>
        <w:rPr>
          <w:rFonts w:ascii="Times New Roman" w:hAnsi="Times New Roman" w:cs="Times New Roman"/>
          <w:sz w:val="48"/>
          <w:szCs w:val="48"/>
        </w:rPr>
        <w:t>ольность  психических процессов;</w:t>
      </w:r>
    </w:p>
    <w:p w:rsidR="009B195F" w:rsidRPr="009B195F" w:rsidRDefault="009B195F" w:rsidP="009B195F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- </w:t>
      </w:r>
      <w:r w:rsidRPr="009B195F">
        <w:rPr>
          <w:rFonts w:ascii="Times New Roman" w:hAnsi="Times New Roman" w:cs="Times New Roman"/>
          <w:sz w:val="48"/>
          <w:szCs w:val="48"/>
        </w:rPr>
        <w:t>развиты мыслительные операции сравнения, анализа, комбинаторики, синте</w:t>
      </w:r>
      <w:r>
        <w:rPr>
          <w:rFonts w:ascii="Times New Roman" w:hAnsi="Times New Roman" w:cs="Times New Roman"/>
          <w:sz w:val="48"/>
          <w:szCs w:val="48"/>
        </w:rPr>
        <w:t>за, абстрагирования и др.;</w:t>
      </w:r>
    </w:p>
    <w:p w:rsidR="009B195F" w:rsidRPr="009B195F" w:rsidRDefault="00F47613" w:rsidP="009B195F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52"/>
          <w:szCs w:val="52"/>
        </w:rPr>
        <w:t>- б</w:t>
      </w:r>
      <w:r w:rsidR="009B195F" w:rsidRPr="009B195F">
        <w:rPr>
          <w:rFonts w:ascii="Times New Roman" w:hAnsi="Times New Roman" w:cs="Times New Roman"/>
          <w:sz w:val="48"/>
          <w:szCs w:val="48"/>
        </w:rPr>
        <w:t xml:space="preserve">огатый кругозор  ребенка, </w:t>
      </w:r>
      <w:proofErr w:type="spellStart"/>
      <w:r w:rsidR="009B195F" w:rsidRPr="009B195F">
        <w:rPr>
          <w:rFonts w:ascii="Times New Roman" w:hAnsi="Times New Roman" w:cs="Times New Roman"/>
          <w:sz w:val="48"/>
          <w:szCs w:val="48"/>
        </w:rPr>
        <w:t>сформированность</w:t>
      </w:r>
      <w:proofErr w:type="spellEnd"/>
      <w:r w:rsidR="009B195F" w:rsidRPr="009B195F">
        <w:rPr>
          <w:rFonts w:ascii="Times New Roman" w:hAnsi="Times New Roman" w:cs="Times New Roman"/>
          <w:sz w:val="48"/>
          <w:szCs w:val="48"/>
        </w:rPr>
        <w:t xml:space="preserve"> обобщающих понятий на научной системе знаний. </w:t>
      </w:r>
    </w:p>
    <w:p w:rsidR="00AD6777" w:rsidRPr="009B195F" w:rsidRDefault="00AD6777" w:rsidP="00421BD9"/>
    <w:p w:rsidR="00AD6777" w:rsidRPr="009B195F" w:rsidRDefault="003B3D3F" w:rsidP="003B3D3F">
      <w:pPr>
        <w:jc w:val="center"/>
      </w:pPr>
      <w:r w:rsidRPr="003B3D3F">
        <w:rPr>
          <w:noProof/>
          <w:lang w:eastAsia="ru-RU"/>
        </w:rPr>
        <w:lastRenderedPageBreak/>
        <w:drawing>
          <wp:inline distT="0" distB="0" distL="0" distR="0">
            <wp:extent cx="4380422" cy="1499692"/>
            <wp:effectExtent l="19050" t="0" r="1078" b="0"/>
            <wp:docPr id="5" name="Рисунок 25" descr="Owls and birds in 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wls and birds in fores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0865" b="18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334" cy="1513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0378" w:rsidRDefault="00A20378" w:rsidP="00A2037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>
        <w:rPr>
          <w:rFonts w:ascii="Times New Roman" w:hAnsi="Times New Roman" w:cs="Times New Roman"/>
          <w:b/>
          <w:color w:val="0070C0"/>
          <w:sz w:val="52"/>
          <w:szCs w:val="52"/>
        </w:rPr>
        <w:t>Отзывы родителей</w:t>
      </w:r>
    </w:p>
    <w:p w:rsidR="00AD6777" w:rsidRPr="009B195F" w:rsidRDefault="00AD6777"/>
    <w:p w:rsidR="00AD6777" w:rsidRPr="009B195F" w:rsidRDefault="00AD6777"/>
    <w:p w:rsidR="00421BD9" w:rsidRPr="00421BD9" w:rsidRDefault="00421BD9" w:rsidP="00421BD9">
      <w:pPr>
        <w:rPr>
          <w:rFonts w:ascii="Times New Roman" w:hAnsi="Times New Roman" w:cs="Times New Roman"/>
          <w:sz w:val="56"/>
          <w:szCs w:val="56"/>
        </w:rPr>
      </w:pPr>
      <w:r w:rsidRPr="00421BD9">
        <w:rPr>
          <w:rFonts w:ascii="Times New Roman" w:hAnsi="Times New Roman" w:cs="Times New Roman"/>
          <w:sz w:val="56"/>
          <w:szCs w:val="56"/>
        </w:rPr>
        <w:t>Очень интересные задания, полезные и развивающие. Планируем занятия в следующем году.</w:t>
      </w:r>
    </w:p>
    <w:p w:rsidR="00421BD9" w:rsidRDefault="00421BD9" w:rsidP="00421BD9">
      <w:pPr>
        <w:rPr>
          <w:rFonts w:ascii="Times New Roman" w:hAnsi="Times New Roman" w:cs="Times New Roman"/>
          <w:sz w:val="56"/>
          <w:szCs w:val="56"/>
        </w:rPr>
      </w:pPr>
    </w:p>
    <w:p w:rsidR="00421BD9" w:rsidRPr="00421BD9" w:rsidRDefault="00421BD9" w:rsidP="00421BD9">
      <w:pPr>
        <w:rPr>
          <w:rFonts w:ascii="Times New Roman" w:hAnsi="Times New Roman" w:cs="Times New Roman"/>
          <w:sz w:val="56"/>
          <w:szCs w:val="56"/>
        </w:rPr>
      </w:pPr>
      <w:r w:rsidRPr="00421BD9">
        <w:rPr>
          <w:rFonts w:ascii="Times New Roman" w:hAnsi="Times New Roman" w:cs="Times New Roman"/>
          <w:sz w:val="56"/>
          <w:szCs w:val="56"/>
        </w:rPr>
        <w:t>Занятие мне очень понравилось, были интересные задания, развивающие и полезные для моего ребенка. Благодаря занятиям он стал более усидчивым, есть интерес к играм и упражнениям. Большое Вам спасибо!!! Хотелось бы продолжить в следующем году!</w:t>
      </w:r>
      <w:bookmarkStart w:id="0" w:name="_GoBack"/>
      <w:bookmarkEnd w:id="0"/>
    </w:p>
    <w:p w:rsidR="00421BD9" w:rsidRDefault="00421BD9" w:rsidP="00421BD9">
      <w:pPr>
        <w:rPr>
          <w:rFonts w:ascii="Times New Roman" w:hAnsi="Times New Roman" w:cs="Times New Roman"/>
          <w:sz w:val="56"/>
          <w:szCs w:val="56"/>
        </w:rPr>
      </w:pPr>
    </w:p>
    <w:p w:rsidR="00421BD9" w:rsidRDefault="00421BD9" w:rsidP="00421BD9">
      <w:pPr>
        <w:rPr>
          <w:rFonts w:ascii="Times New Roman" w:hAnsi="Times New Roman" w:cs="Times New Roman"/>
          <w:sz w:val="56"/>
          <w:szCs w:val="56"/>
        </w:rPr>
      </w:pPr>
    </w:p>
    <w:p w:rsidR="00421BD9" w:rsidRPr="00421BD9" w:rsidRDefault="00421BD9" w:rsidP="00421BD9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>Занятия очень интересные</w:t>
      </w:r>
      <w:r w:rsidRPr="00421BD9">
        <w:rPr>
          <w:rFonts w:ascii="Times New Roman" w:hAnsi="Times New Roman" w:cs="Times New Roman"/>
          <w:sz w:val="56"/>
          <w:szCs w:val="56"/>
        </w:rPr>
        <w:t xml:space="preserve">. Сразу заметно, что занятие  ребенку  они тоже нравятся, всё потому, что логические упражнения проходят в игровой форме. За время посещения занятий ребенок узнал много нового, повысился уровень интеллектуального развития, мышления, мелкой моторики. Множество разнообразной литературы, всевозможных карточек, красочных обучающих книг делают  занятие увлекательным и познавательным. </w:t>
      </w:r>
    </w:p>
    <w:p w:rsidR="00AD6777" w:rsidRPr="009B195F" w:rsidRDefault="00AD6777"/>
    <w:p w:rsidR="00AD6777" w:rsidRPr="009B195F" w:rsidRDefault="00AD6777"/>
    <w:p w:rsidR="00421BD9" w:rsidRPr="00421BD9" w:rsidRDefault="00421BD9" w:rsidP="00421BD9">
      <w:pPr>
        <w:rPr>
          <w:rFonts w:ascii="Times New Roman" w:hAnsi="Times New Roman" w:cs="Times New Roman"/>
          <w:sz w:val="56"/>
          <w:szCs w:val="56"/>
        </w:rPr>
      </w:pPr>
      <w:r w:rsidRPr="00421BD9">
        <w:rPr>
          <w:rFonts w:ascii="Times New Roman" w:hAnsi="Times New Roman" w:cs="Times New Roman"/>
          <w:sz w:val="56"/>
          <w:szCs w:val="56"/>
        </w:rPr>
        <w:t>Интересные задания, полезные и развивающие для ребенка, общение ребенка  и педагога. Спасибо за работу!</w:t>
      </w:r>
    </w:p>
    <w:p w:rsidR="00AD6777" w:rsidRPr="009B195F" w:rsidRDefault="00AD6777"/>
    <w:p w:rsidR="00AD6777" w:rsidRPr="009B195F" w:rsidRDefault="00421BD9" w:rsidP="00421BD9">
      <w:pPr>
        <w:jc w:val="center"/>
      </w:pPr>
      <w:r w:rsidRPr="00421BD9">
        <w:drawing>
          <wp:inline distT="0" distB="0" distL="0" distR="0">
            <wp:extent cx="4447420" cy="1362816"/>
            <wp:effectExtent l="19050" t="0" r="0" b="0"/>
            <wp:docPr id="13" name="Рисунок 37" descr="Patchwork background with ow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atchwork background with owl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63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781" cy="1368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6777" w:rsidRPr="009B195F" w:rsidRDefault="00AD6777"/>
    <w:p w:rsidR="00AD6777" w:rsidRPr="009B195F" w:rsidRDefault="00421BD9" w:rsidP="00421BD9">
      <w:pPr>
        <w:jc w:val="center"/>
      </w:pPr>
      <w:r w:rsidRPr="00421BD9">
        <w:drawing>
          <wp:inline distT="0" distB="0" distL="0" distR="0">
            <wp:extent cx="4269953" cy="1121434"/>
            <wp:effectExtent l="19050" t="0" r="0" b="0"/>
            <wp:docPr id="18" name="Рисунок 37" descr="Patchwork background with ow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atchwork background with owl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65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569" cy="113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6777" w:rsidRPr="009B195F" w:rsidRDefault="00AD6777"/>
    <w:p w:rsidR="00AD6777" w:rsidRPr="009B195F" w:rsidRDefault="00AD6777"/>
    <w:p w:rsidR="00AD6777" w:rsidRPr="009B195F" w:rsidRDefault="00AD6777"/>
    <w:p w:rsidR="00AD6777" w:rsidRPr="009B195F" w:rsidRDefault="00AD6777"/>
    <w:p w:rsidR="00AD6777" w:rsidRPr="009B195F" w:rsidRDefault="00AD6777" w:rsidP="00AD6777">
      <w:pPr>
        <w:jc w:val="center"/>
      </w:pPr>
    </w:p>
    <w:p w:rsidR="00AD6777" w:rsidRPr="009B195F" w:rsidRDefault="00AD6777" w:rsidP="00421BD9"/>
    <w:p w:rsidR="00AD6777" w:rsidRPr="00421BD9" w:rsidRDefault="00421BD9" w:rsidP="00AD677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421BD9">
        <w:rPr>
          <w:rFonts w:ascii="Times New Roman" w:hAnsi="Times New Roman" w:cs="Times New Roman"/>
          <w:b/>
          <w:sz w:val="52"/>
          <w:szCs w:val="52"/>
        </w:rPr>
        <w:t>Спасибо за внимание!</w:t>
      </w:r>
    </w:p>
    <w:p w:rsidR="00AD6777" w:rsidRPr="00421BD9" w:rsidRDefault="00AD6777" w:rsidP="00AD6777">
      <w:pPr>
        <w:jc w:val="center"/>
        <w:rPr>
          <w:b/>
        </w:rPr>
      </w:pPr>
    </w:p>
    <w:p w:rsidR="00AD6777" w:rsidRDefault="00AD6777" w:rsidP="009B195F"/>
    <w:p w:rsidR="00500738" w:rsidRDefault="00500738" w:rsidP="00AD6777">
      <w:pPr>
        <w:jc w:val="center"/>
      </w:pPr>
    </w:p>
    <w:p w:rsidR="00421BD9" w:rsidRDefault="00421BD9" w:rsidP="00AD6777">
      <w:pPr>
        <w:jc w:val="center"/>
      </w:pPr>
    </w:p>
    <w:p w:rsidR="00421BD9" w:rsidRDefault="00421BD9" w:rsidP="00AD6777">
      <w:pPr>
        <w:jc w:val="center"/>
      </w:pPr>
    </w:p>
    <w:p w:rsidR="00421BD9" w:rsidRDefault="00421BD9" w:rsidP="00AD6777">
      <w:pPr>
        <w:jc w:val="center"/>
      </w:pPr>
    </w:p>
    <w:p w:rsidR="00421BD9" w:rsidRDefault="00421BD9" w:rsidP="00AD6777">
      <w:pPr>
        <w:jc w:val="center"/>
      </w:pPr>
    </w:p>
    <w:p w:rsidR="00421BD9" w:rsidRDefault="00421BD9" w:rsidP="00AD6777">
      <w:pPr>
        <w:jc w:val="center"/>
      </w:pPr>
    </w:p>
    <w:p w:rsidR="00421BD9" w:rsidRDefault="00421BD9" w:rsidP="00AD6777">
      <w:pPr>
        <w:jc w:val="center"/>
      </w:pPr>
    </w:p>
    <w:p w:rsidR="00421BD9" w:rsidRDefault="00421BD9" w:rsidP="00AD6777">
      <w:pPr>
        <w:jc w:val="center"/>
      </w:pPr>
    </w:p>
    <w:p w:rsidR="00421BD9" w:rsidRDefault="00421BD9" w:rsidP="00AD6777">
      <w:pPr>
        <w:jc w:val="center"/>
      </w:pPr>
    </w:p>
    <w:p w:rsidR="00421BD9" w:rsidRDefault="00421BD9" w:rsidP="00AD6777">
      <w:pPr>
        <w:jc w:val="center"/>
      </w:pPr>
    </w:p>
    <w:p w:rsidR="00421BD9" w:rsidRDefault="00421BD9" w:rsidP="00AD6777">
      <w:pPr>
        <w:jc w:val="center"/>
      </w:pPr>
    </w:p>
    <w:p w:rsidR="00500738" w:rsidRPr="00500738" w:rsidRDefault="009B195F" w:rsidP="009B195F">
      <w:pPr>
        <w:jc w:val="center"/>
      </w:pPr>
      <w:r w:rsidRPr="009B195F">
        <w:rPr>
          <w:noProof/>
          <w:lang w:eastAsia="ru-RU"/>
        </w:rPr>
        <w:drawing>
          <wp:inline distT="0" distB="0" distL="0" distR="0">
            <wp:extent cx="4269953" cy="1121434"/>
            <wp:effectExtent l="19050" t="0" r="0" b="0"/>
            <wp:docPr id="21" name="Рисунок 37" descr="Patchwork background with ow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atchwork background with owl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65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569" cy="113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0738" w:rsidRPr="00500738" w:rsidRDefault="00500738" w:rsidP="00500738"/>
    <w:p w:rsidR="00500738" w:rsidRDefault="00500738" w:rsidP="00500738"/>
    <w:p w:rsidR="00A17CAE" w:rsidRPr="00500738" w:rsidRDefault="00500738" w:rsidP="00500738">
      <w:pPr>
        <w:tabs>
          <w:tab w:val="left" w:pos="5868"/>
        </w:tabs>
      </w:pPr>
      <w:r>
        <w:tab/>
      </w:r>
    </w:p>
    <w:sectPr w:rsidR="00A17CAE" w:rsidRPr="00500738" w:rsidSect="00432DE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395D9A"/>
    <w:multiLevelType w:val="hybridMultilevel"/>
    <w:tmpl w:val="032033A0"/>
    <w:lvl w:ilvl="0" w:tplc="32D472C8">
      <w:start w:val="1"/>
      <w:numFmt w:val="decimal"/>
      <w:lvlText w:val="%1."/>
      <w:lvlJc w:val="left"/>
      <w:pPr>
        <w:ind w:left="1080" w:hanging="720"/>
      </w:pPr>
      <w:rPr>
        <w:rFonts w:eastAsiaTheme="minorHAnsi" w:hint="default"/>
        <w:sz w:val="4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22549"/>
    <w:rsid w:val="00057E6E"/>
    <w:rsid w:val="000807EF"/>
    <w:rsid w:val="00107004"/>
    <w:rsid w:val="001227B6"/>
    <w:rsid w:val="00143626"/>
    <w:rsid w:val="001A6CE1"/>
    <w:rsid w:val="001A7751"/>
    <w:rsid w:val="001C0E1E"/>
    <w:rsid w:val="00250814"/>
    <w:rsid w:val="002F0CC3"/>
    <w:rsid w:val="00361A3D"/>
    <w:rsid w:val="003B3D3F"/>
    <w:rsid w:val="00421BD9"/>
    <w:rsid w:val="00432DE9"/>
    <w:rsid w:val="004E7278"/>
    <w:rsid w:val="00500738"/>
    <w:rsid w:val="005D0A0C"/>
    <w:rsid w:val="005D260B"/>
    <w:rsid w:val="00682EF8"/>
    <w:rsid w:val="00684C46"/>
    <w:rsid w:val="006A57BA"/>
    <w:rsid w:val="00761FF6"/>
    <w:rsid w:val="007A5021"/>
    <w:rsid w:val="007D6B2C"/>
    <w:rsid w:val="008364DE"/>
    <w:rsid w:val="00836F1B"/>
    <w:rsid w:val="008456D3"/>
    <w:rsid w:val="008774A8"/>
    <w:rsid w:val="00922549"/>
    <w:rsid w:val="009533AE"/>
    <w:rsid w:val="00954C28"/>
    <w:rsid w:val="00982EAD"/>
    <w:rsid w:val="009B195F"/>
    <w:rsid w:val="009B698B"/>
    <w:rsid w:val="009C0D3B"/>
    <w:rsid w:val="009D63D1"/>
    <w:rsid w:val="009E0451"/>
    <w:rsid w:val="00A17CAE"/>
    <w:rsid w:val="00A20378"/>
    <w:rsid w:val="00A71C66"/>
    <w:rsid w:val="00A926A0"/>
    <w:rsid w:val="00AA0B7B"/>
    <w:rsid w:val="00AD6777"/>
    <w:rsid w:val="00B943CB"/>
    <w:rsid w:val="00BA5D99"/>
    <w:rsid w:val="00BE2D60"/>
    <w:rsid w:val="00C8388D"/>
    <w:rsid w:val="00CB4313"/>
    <w:rsid w:val="00DA2FF8"/>
    <w:rsid w:val="00DB1C6E"/>
    <w:rsid w:val="00DC6AA5"/>
    <w:rsid w:val="00E13336"/>
    <w:rsid w:val="00F47613"/>
    <w:rsid w:val="00FD0F59"/>
    <w:rsid w:val="00FE612C"/>
    <w:rsid w:val="00FF3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ru v:ext="edit" colors="#cf9,#cfc,#ff6,#cf6,#b0ff61,#c0ff81,#cff"/>
      <o:colormenu v:ext="edit" fillcolor="#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54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6F1B"/>
    <w:pPr>
      <w:ind w:left="720"/>
      <w:contextualSpacing/>
    </w:pPr>
  </w:style>
  <w:style w:type="paragraph" w:customStyle="1" w:styleId="text1">
    <w:name w:val="text1"/>
    <w:basedOn w:val="a"/>
    <w:rsid w:val="00761FF6"/>
    <w:pPr>
      <w:spacing w:before="100" w:beforeAutospacing="1" w:after="100" w:afterAutospacing="1" w:line="240" w:lineRule="auto"/>
      <w:ind w:firstLine="857"/>
      <w:jc w:val="both"/>
    </w:pPr>
    <w:rPr>
      <w:rFonts w:ascii="Times New Roman" w:eastAsia="Times New Roman" w:hAnsi="Times New Roman" w:cs="Times New Roman"/>
      <w:color w:val="483928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'Лист1'!$B$1</c:f>
              <c:strCache>
                <c:ptCount val="1"/>
                <c:pt idx="0">
                  <c:v>низкий уровень развития </c:v>
                </c:pt>
              </c:strCache>
            </c:strRef>
          </c:tx>
          <c:cat>
            <c:strRef>
              <c:f>'Лист1'!$A$2:$A$5</c:f>
              <c:strCache>
                <c:ptCount val="3"/>
                <c:pt idx="0">
                  <c:v>начало учебного года</c:v>
                </c:pt>
                <c:pt idx="2">
                  <c:v>конец учебного года</c:v>
                </c:pt>
              </c:strCache>
            </c:strRef>
          </c:cat>
          <c:val>
            <c:numRef>
              <c:f>'Лист1'!$B$2:$B$5</c:f>
              <c:numCache>
                <c:formatCode>General</c:formatCode>
                <c:ptCount val="4"/>
                <c:pt idx="0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>уровень развития ниже среднего</c:v>
                </c:pt>
              </c:strCache>
            </c:strRef>
          </c:tx>
          <c:cat>
            <c:strRef>
              <c:f>'Лист1'!$A$2:$A$5</c:f>
              <c:strCache>
                <c:ptCount val="3"/>
                <c:pt idx="0">
                  <c:v>начало учебного года</c:v>
                </c:pt>
                <c:pt idx="2">
                  <c:v>конец учебного года</c:v>
                </c:pt>
              </c:strCache>
            </c:strRef>
          </c:cat>
          <c:val>
            <c:numRef>
              <c:f>'Лист1'!$C$2:$C$5</c:f>
              <c:numCache>
                <c:formatCode>General</c:formatCode>
                <c:ptCount val="4"/>
                <c:pt idx="0">
                  <c:v>67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'Лист1'!$D$1</c:f>
              <c:strCache>
                <c:ptCount val="1"/>
                <c:pt idx="0">
                  <c:v>средний уровень развития </c:v>
                </c:pt>
              </c:strCache>
            </c:strRef>
          </c:tx>
          <c:cat>
            <c:strRef>
              <c:f>'Лист1'!$A$2:$A$5</c:f>
              <c:strCache>
                <c:ptCount val="3"/>
                <c:pt idx="0">
                  <c:v>начало учебного года</c:v>
                </c:pt>
                <c:pt idx="2">
                  <c:v>конец учебного года</c:v>
                </c:pt>
              </c:strCache>
            </c:strRef>
          </c:cat>
          <c:val>
            <c:numRef>
              <c:f>'Лист1'!$D$2:$D$5</c:f>
              <c:numCache>
                <c:formatCode>General</c:formatCode>
                <c:ptCount val="4"/>
                <c:pt idx="0">
                  <c:v>33</c:v>
                </c:pt>
                <c:pt idx="2">
                  <c:v>66</c:v>
                </c:pt>
              </c:numCache>
            </c:numRef>
          </c:val>
        </c:ser>
        <c:ser>
          <c:idx val="3"/>
          <c:order val="3"/>
          <c:tx>
            <c:strRef>
              <c:f>'Лист1'!$E$1</c:f>
              <c:strCache>
                <c:ptCount val="1"/>
                <c:pt idx="0">
                  <c:v>уровень развития выше среднего</c:v>
                </c:pt>
              </c:strCache>
            </c:strRef>
          </c:tx>
          <c:cat>
            <c:strRef>
              <c:f>'Лист1'!$A$2:$A$5</c:f>
              <c:strCache>
                <c:ptCount val="3"/>
                <c:pt idx="0">
                  <c:v>начало учебного года</c:v>
                </c:pt>
                <c:pt idx="2">
                  <c:v>конец учебного года</c:v>
                </c:pt>
              </c:strCache>
            </c:strRef>
          </c:cat>
          <c:val>
            <c:numRef>
              <c:f>'Лист1'!$E$2:$E$5</c:f>
              <c:numCache>
                <c:formatCode>General</c:formatCode>
                <c:ptCount val="4"/>
                <c:pt idx="0">
                  <c:v>0</c:v>
                </c:pt>
                <c:pt idx="2">
                  <c:v>17</c:v>
                </c:pt>
              </c:numCache>
            </c:numRef>
          </c:val>
        </c:ser>
        <c:ser>
          <c:idx val="4"/>
          <c:order val="4"/>
          <c:tx>
            <c:strRef>
              <c:f>'Лист1'!$F$1</c:f>
              <c:strCache>
                <c:ptCount val="1"/>
                <c:pt idx="0">
                  <c:v>высокий уровень развития</c:v>
                </c:pt>
              </c:strCache>
            </c:strRef>
          </c:tx>
          <c:cat>
            <c:strRef>
              <c:f>'Лист1'!$A$2:$A$5</c:f>
              <c:strCache>
                <c:ptCount val="3"/>
                <c:pt idx="0">
                  <c:v>начало учебного года</c:v>
                </c:pt>
                <c:pt idx="2">
                  <c:v>конец учебного года</c:v>
                </c:pt>
              </c:strCache>
            </c:strRef>
          </c:cat>
          <c:val>
            <c:numRef>
              <c:f>'Лист1'!$F$2:$F$5</c:f>
              <c:numCache>
                <c:formatCode>General</c:formatCode>
                <c:ptCount val="4"/>
                <c:pt idx="0">
                  <c:v>0</c:v>
                </c:pt>
                <c:pt idx="2">
                  <c:v>17</c:v>
                </c:pt>
              </c:numCache>
            </c:numRef>
          </c:val>
        </c:ser>
        <c:axId val="41432960"/>
        <c:axId val="41448192"/>
      </c:barChart>
      <c:catAx>
        <c:axId val="41432960"/>
        <c:scaling>
          <c:orientation val="minMax"/>
        </c:scaling>
        <c:axPos val="b"/>
        <c:tickLblPos val="nextTo"/>
        <c:crossAx val="41448192"/>
        <c:crosses val="autoZero"/>
        <c:auto val="1"/>
        <c:lblAlgn val="ctr"/>
        <c:lblOffset val="100"/>
      </c:catAx>
      <c:valAx>
        <c:axId val="41448192"/>
        <c:scaling>
          <c:orientation val="minMax"/>
        </c:scaling>
        <c:axPos val="l"/>
        <c:majorGridlines/>
        <c:numFmt formatCode="General" sourceLinked="1"/>
        <c:tickLblPos val="nextTo"/>
        <c:crossAx val="4143296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C00FF3-3551-477E-9C91-1B491C42E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17</Pages>
  <Words>1060</Words>
  <Characters>6047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SHESTAKOV</dc:creator>
  <cp:lastModifiedBy>DENIS SHESTAKOV</cp:lastModifiedBy>
  <cp:revision>20</cp:revision>
  <dcterms:created xsi:type="dcterms:W3CDTF">2016-06-20T00:34:00Z</dcterms:created>
  <dcterms:modified xsi:type="dcterms:W3CDTF">2016-08-03T19:50:00Z</dcterms:modified>
</cp:coreProperties>
</file>