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20" w:rsidRDefault="00003B20" w:rsidP="00003B20">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Правила поведения на водоемах в весенний период</w:t>
      </w:r>
    </w:p>
    <w:tbl>
      <w:tblPr>
        <w:tblW w:w="0" w:type="auto"/>
        <w:tblCellSpacing w:w="15" w:type="dxa"/>
        <w:tblLook w:val="04A0" w:firstRow="1" w:lastRow="0" w:firstColumn="1" w:lastColumn="0" w:noHBand="0" w:noVBand="1"/>
      </w:tblPr>
      <w:tblGrid>
        <w:gridCol w:w="96"/>
      </w:tblGrid>
      <w:tr w:rsidR="00003B20" w:rsidTr="00003B20">
        <w:trPr>
          <w:tblCellSpacing w:w="15" w:type="dxa"/>
        </w:trPr>
        <w:tc>
          <w:tcPr>
            <w:tcW w:w="0" w:type="auto"/>
            <w:tcMar>
              <w:top w:w="15" w:type="dxa"/>
              <w:left w:w="15" w:type="dxa"/>
              <w:bottom w:w="15" w:type="dxa"/>
              <w:right w:w="15" w:type="dxa"/>
            </w:tcMar>
            <w:vAlign w:val="center"/>
          </w:tcPr>
          <w:p w:rsidR="00003B20" w:rsidRDefault="00003B20">
            <w:pPr>
              <w:spacing w:after="0" w:line="240" w:lineRule="auto"/>
              <w:rPr>
                <w:rFonts w:ascii="Times New Roman" w:eastAsia="Times New Roman" w:hAnsi="Times New Roman"/>
                <w:b/>
                <w:bCs/>
                <w:sz w:val="24"/>
                <w:szCs w:val="24"/>
                <w:lang w:eastAsia="ru-RU"/>
              </w:rPr>
            </w:pPr>
          </w:p>
        </w:tc>
      </w:tr>
    </w:tbl>
    <w:p w:rsidR="00003B20" w:rsidRDefault="00003B20" w:rsidP="00003B20">
      <w:pPr>
        <w:spacing w:after="0" w:line="240" w:lineRule="auto"/>
        <w:jc w:val="center"/>
        <w:rPr>
          <w:rFonts w:ascii="Times New Roman" w:eastAsia="Times New Roman" w:hAnsi="Times New Roman"/>
          <w:sz w:val="24"/>
          <w:szCs w:val="24"/>
          <w:lang w:eastAsia="ru-RU"/>
        </w:rPr>
      </w:pPr>
      <w:r>
        <w:fldChar w:fldCharType="begin"/>
      </w:r>
      <w:r>
        <w:instrText xml:space="preserve"> INCLUDEPICTURE  "http://gims51.narod.ru/images/ice.jpg"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1pt">
            <v:imagedata r:id="rId5" r:href="rId6"/>
          </v:shape>
        </w:pict>
      </w:r>
      <w:r>
        <w:fldChar w:fldCharType="end"/>
      </w:r>
      <w:r>
        <w:fldChar w:fldCharType="begin"/>
      </w:r>
      <w:r>
        <w:instrText xml:space="preserve"> INCLUDEPICTURE  "http://gims51.narod.ru/images/ice.jpg" \* MERGEFORMATINET </w:instrText>
      </w:r>
      <w:r>
        <w:fldChar w:fldCharType="separate"/>
      </w:r>
      <w:r>
        <w:pict>
          <v:shape id="_x0000_i1026" type="#_x0000_t75" style="width:187.5pt;height:141pt">
            <v:imagedata r:id="rId5" r:href="rId7"/>
          </v:shape>
        </w:pict>
      </w:r>
      <w:r>
        <w:fldChar w:fldCharType="end"/>
      </w:r>
    </w:p>
    <w:p w:rsidR="00003B20" w:rsidRDefault="00003B20" w:rsidP="00003B20">
      <w:pPr>
        <w:spacing w:after="0" w:line="240" w:lineRule="auto"/>
        <w:ind w:firstLine="708"/>
        <w:jc w:val="both"/>
        <w:rPr>
          <w:rFonts w:ascii="Times New Roman" w:eastAsia="Times New Roman" w:hAnsi="Times New Roman"/>
          <w:sz w:val="28"/>
          <w:szCs w:val="28"/>
          <w:lang w:eastAsia="ru-RU"/>
        </w:rPr>
      </w:pPr>
    </w:p>
    <w:p w:rsidR="00003B20" w:rsidRDefault="00003B20" w:rsidP="00003B2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003B20" w:rsidRDefault="00003B20" w:rsidP="00003B20">
      <w:pPr>
        <w:pStyle w:val="a3"/>
        <w:spacing w:before="0" w:beforeAutospacing="0" w:after="0" w:afterAutospacing="0"/>
        <w:ind w:firstLine="708"/>
        <w:jc w:val="both"/>
        <w:rPr>
          <w:sz w:val="28"/>
          <w:szCs w:val="28"/>
        </w:rPr>
      </w:pPr>
      <w:r>
        <w:rPr>
          <w:sz w:val="28"/>
          <w:szCs w:val="28"/>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003B20" w:rsidRDefault="00003B20" w:rsidP="00003B20">
      <w:pPr>
        <w:pStyle w:val="a3"/>
        <w:spacing w:before="0" w:beforeAutospacing="0" w:after="0" w:afterAutospacing="0"/>
        <w:ind w:firstLine="708"/>
        <w:jc w:val="both"/>
        <w:rPr>
          <w:sz w:val="28"/>
          <w:szCs w:val="28"/>
        </w:rPr>
      </w:pPr>
      <w:r>
        <w:rPr>
          <w:sz w:val="28"/>
          <w:szCs w:val="2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Поэтому</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не</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следует</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забывать</w:t>
      </w:r>
      <w:r>
        <w:rPr>
          <w:rFonts w:ascii="Times New Roman" w:eastAsia="Times New Roman" w:hAnsi="Times New Roman"/>
          <w:sz w:val="28"/>
          <w:szCs w:val="28"/>
          <w:lang w:eastAsia="ru-RU"/>
        </w:rPr>
        <w:t xml:space="preserve">: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весеннем льду легко провалиться;</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быстрее всего процесс распада льда происходит у берегов;</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весенний лед, покрытый снегом, быстро превращается в рыхлую массу.</w:t>
      </w:r>
    </w:p>
    <w:p w:rsidR="00003B20" w:rsidRDefault="00003B20" w:rsidP="00003B2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 период весеннего паводка и ледохода запрещается: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выходить в весенний период на водоемы;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переправляться через реку в период ледохода;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подходить близко к реке в местах затора льда,</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стоять на обрывистом берегу, подвергающемуся разливу и обвалу;</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собираться на мостиках, плотинах и запрудах;</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приближаться к ледяным заторам,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отталкивать льдины от берегов,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измерять глубину реки или любого водоема, </w:t>
      </w:r>
    </w:p>
    <w:p w:rsidR="00003B20" w:rsidRDefault="00003B20" w:rsidP="00003B2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ходить по льдинам и кататься на них</w:t>
      </w:r>
      <w:proofErr w:type="gramStart"/>
      <w:r>
        <w:rPr>
          <w:rFonts w:ascii="Times New Roman" w:eastAsia="Times New Roman" w:hAnsi="Times New Roman"/>
          <w:sz w:val="28"/>
          <w:szCs w:val="28"/>
          <w:lang w:eastAsia="ru-RU"/>
        </w:rPr>
        <w:t>.,</w:t>
      </w:r>
      <w:proofErr w:type="gramEnd"/>
    </w:p>
    <w:p w:rsidR="00003B20" w:rsidRDefault="00003B20" w:rsidP="00003B20">
      <w:pPr>
        <w:spacing w:after="0" w:line="240" w:lineRule="auto"/>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кататься на горках, выходящих на водные объекты.</w:t>
      </w:r>
    </w:p>
    <w:tbl>
      <w:tblPr>
        <w:tblW w:w="5000" w:type="pct"/>
        <w:tblCellSpacing w:w="15" w:type="dxa"/>
        <w:tblLook w:val="04A0" w:firstRow="1" w:lastRow="0" w:firstColumn="1" w:lastColumn="0" w:noHBand="0" w:noVBand="1"/>
      </w:tblPr>
      <w:tblGrid>
        <w:gridCol w:w="9445"/>
      </w:tblGrid>
      <w:tr w:rsidR="00003B20" w:rsidTr="00003B20">
        <w:trPr>
          <w:tblCellSpacing w:w="15" w:type="dxa"/>
        </w:trPr>
        <w:tc>
          <w:tcPr>
            <w:tcW w:w="0" w:type="auto"/>
            <w:tcMar>
              <w:top w:w="15" w:type="dxa"/>
              <w:left w:w="15" w:type="dxa"/>
              <w:bottom w:w="15" w:type="dxa"/>
              <w:right w:w="15" w:type="dxa"/>
            </w:tcMar>
            <w:vAlign w:val="center"/>
          </w:tcPr>
          <w:p w:rsidR="00003B20" w:rsidRDefault="00003B20">
            <w:pPr>
              <w:spacing w:after="0" w:line="240" w:lineRule="auto"/>
              <w:rPr>
                <w:rFonts w:ascii="Times New Roman" w:eastAsia="Times New Roman" w:hAnsi="Times New Roman"/>
                <w:sz w:val="24"/>
                <w:szCs w:val="24"/>
                <w:lang w:eastAsia="ru-RU"/>
              </w:rPr>
            </w:pPr>
          </w:p>
        </w:tc>
      </w:tr>
    </w:tbl>
    <w:p w:rsidR="00003B20" w:rsidRDefault="00003B20" w:rsidP="00003B20">
      <w:pPr>
        <w:spacing w:after="0" w:line="240" w:lineRule="auto"/>
        <w:rPr>
          <w:rFonts w:ascii="Times New Roman" w:eastAsia="Times New Roman" w:hAnsi="Times New Roman"/>
          <w:vanish/>
          <w:sz w:val="24"/>
          <w:szCs w:val="24"/>
          <w:lang w:eastAsia="ru-RU"/>
        </w:rPr>
      </w:pPr>
    </w:p>
    <w:tbl>
      <w:tblPr>
        <w:tblW w:w="5000" w:type="pct"/>
        <w:tblCellSpacing w:w="15" w:type="dxa"/>
        <w:tblLook w:val="04A0" w:firstRow="1" w:lastRow="0" w:firstColumn="1" w:lastColumn="0" w:noHBand="0" w:noVBand="1"/>
      </w:tblPr>
      <w:tblGrid>
        <w:gridCol w:w="9445"/>
      </w:tblGrid>
      <w:tr w:rsidR="00003B20" w:rsidTr="00003B20">
        <w:trPr>
          <w:tblCellSpacing w:w="15" w:type="dxa"/>
        </w:trPr>
        <w:tc>
          <w:tcPr>
            <w:tcW w:w="0" w:type="auto"/>
            <w:tcMar>
              <w:top w:w="15" w:type="dxa"/>
              <w:left w:w="15" w:type="dxa"/>
              <w:bottom w:w="15" w:type="dxa"/>
              <w:right w:w="15" w:type="dxa"/>
            </w:tcMar>
            <w:vAlign w:val="center"/>
          </w:tcPr>
          <w:p w:rsidR="00003B20" w:rsidRDefault="00003B2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Рисунок 1" o:spid="_x0000_i1027" type="#_x0000_t75" alt="Правила поведения на водоемах в весенний период" style="width:102.75pt;height:1in;visibility:visible">
                  <v:imagedata r:id="rId8" o:title="Правила поведения на водоемах в весенний период"/>
                </v:shape>
              </w:pict>
            </w:r>
          </w:p>
        </w:tc>
      </w:tr>
    </w:tbl>
    <w:p w:rsidR="00003B20" w:rsidRDefault="00003B20" w:rsidP="00003B20">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 поведения на водных объектах в весенний период</w:t>
      </w:r>
    </w:p>
    <w:p w:rsidR="00003B20" w:rsidRDefault="00003B20" w:rsidP="00003B20">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 </w:t>
      </w:r>
    </w:p>
    <w:p w:rsidR="00003B20" w:rsidRDefault="00003B20" w:rsidP="00003B20">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БУДЬТЕ ОСТОРОЖНЫ НА ВОДНЫХ ОБЪЕКТАХ В ВЕСЕННИЙ ПЕРИОД!</w:t>
      </w:r>
    </w:p>
    <w:p w:rsidR="00003B20" w:rsidRDefault="00003B20" w:rsidP="00003B2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СПЕЦИАЛИСТЫ СОВЕТУЮТ И  РЕКОМЕНДУЮТ:</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Безопасным считается лед толщиной 7 и более сантиметров.</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Потратьте несколько минут на изучение замерзания реки или озера, прежде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чем ступить на лед.</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есть следы, лыжня и вешки, то этот путь будет безопасным.</w:t>
      </w:r>
    </w:p>
    <w:p w:rsidR="00003B20" w:rsidRDefault="00003B20" w:rsidP="00003B20">
      <w:pPr>
        <w:numPr>
          <w:ilvl w:val="0"/>
          <w:numId w:val="1"/>
        </w:numPr>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нет следов, то наметьте свой маршрут, помня, что:</w:t>
      </w:r>
      <w:r>
        <w:rPr>
          <w:rFonts w:ascii="Times New Roman" w:eastAsia="Times New Roman" w:hAnsi="Times New Roman"/>
          <w:sz w:val="28"/>
          <w:szCs w:val="28"/>
          <w:lang w:eastAsia="ru-RU"/>
        </w:rPr>
        <w:br/>
        <w:t xml:space="preserve">- лед тонкий или рыхлый обычно </w:t>
      </w:r>
      <w:proofErr w:type="gramStart"/>
      <w:r>
        <w:rPr>
          <w:rFonts w:ascii="Times New Roman" w:eastAsia="Times New Roman" w:hAnsi="Times New Roman"/>
          <w:sz w:val="28"/>
          <w:szCs w:val="28"/>
          <w:lang w:eastAsia="ru-RU"/>
        </w:rPr>
        <w:t>в близи</w:t>
      </w:r>
      <w:proofErr w:type="gramEnd"/>
      <w:r>
        <w:rPr>
          <w:rFonts w:ascii="Times New Roman" w:eastAsia="Times New Roman" w:hAnsi="Times New Roman"/>
          <w:sz w:val="28"/>
          <w:szCs w:val="28"/>
          <w:lang w:eastAsia="ru-RU"/>
        </w:rPr>
        <w:t xml:space="preserve"> кустов, камыша, под сугробами, в местах, где водоросли или предметы вмерзли в лед.</w:t>
      </w:r>
    </w:p>
    <w:p w:rsidR="00003B20" w:rsidRDefault="00003B20" w:rsidP="00003B20">
      <w:pPr>
        <w:spacing w:before="120"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тоньше лед там, где быстрее течение, где бьют ключи, впадают в реку ручей или стоки промышленных вод.</w:t>
      </w:r>
    </w:p>
    <w:p w:rsidR="00003B20" w:rsidRDefault="00003B20" w:rsidP="00003B20">
      <w:pPr>
        <w:spacing w:before="120" w:after="0"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темные пятна предупреждают о непрочности льда.</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Лед не прочный, если синевато - зеленого или бело - желтого цвета.</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 толстым слоем снега всегда могут быть проруби.</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Лед может неплотно соединяться с сушей, поэтому надо осторожно спускаться с берега.</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Проверять прочность льда надо ударами шеста или палкой.</w:t>
      </w:r>
    </w:p>
    <w:p w:rsidR="00003B20" w:rsidRDefault="00003B20" w:rsidP="00003B20">
      <w:pPr>
        <w:numPr>
          <w:ilvl w:val="0"/>
          <w:numId w:val="1"/>
        </w:numPr>
        <w:spacing w:before="120"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вы провалились под лед, необходимо выбраться из полыньи с той стороны, откуда пришел, так  как там лед крепок.</w:t>
      </w:r>
    </w:p>
    <w:p w:rsidR="00003B20" w:rsidRDefault="00003B20" w:rsidP="00003B20">
      <w:pPr>
        <w:spacing w:before="120" w:after="0" w:line="240" w:lineRule="auto"/>
        <w:jc w:val="both"/>
        <w:rPr>
          <w:rFonts w:ascii="Times New Roman" w:hAnsi="Times New Roman"/>
          <w:sz w:val="28"/>
          <w:szCs w:val="28"/>
        </w:rPr>
      </w:pPr>
    </w:p>
    <w:p w:rsidR="00003B20" w:rsidRDefault="00003B20" w:rsidP="00003B20">
      <w:pPr>
        <w:spacing w:after="0" w:line="240" w:lineRule="auto"/>
        <w:jc w:val="both"/>
        <w:rPr>
          <w:rFonts w:ascii="Times New Roman" w:hAnsi="Times New Roman"/>
          <w:sz w:val="28"/>
          <w:szCs w:val="28"/>
        </w:rPr>
      </w:pPr>
    </w:p>
    <w:p w:rsidR="00003B20" w:rsidRDefault="00003B20" w:rsidP="00003B20">
      <w:pPr>
        <w:spacing w:after="0" w:line="240" w:lineRule="auto"/>
        <w:jc w:val="both"/>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8"/>
          <w:szCs w:val="28"/>
        </w:rPr>
      </w:pPr>
    </w:p>
    <w:p w:rsidR="00003B20" w:rsidRDefault="00003B20" w:rsidP="00003B20">
      <w:pPr>
        <w:spacing w:after="0" w:line="240" w:lineRule="auto"/>
        <w:rPr>
          <w:rFonts w:ascii="Times New Roman" w:hAnsi="Times New Roman"/>
          <w:sz w:val="20"/>
          <w:szCs w:val="20"/>
        </w:rPr>
      </w:pPr>
    </w:p>
    <w:p w:rsidR="00003B20" w:rsidRDefault="00003B20" w:rsidP="00003B20">
      <w:pPr>
        <w:spacing w:after="120" w:line="240" w:lineRule="auto"/>
        <w:jc w:val="both"/>
        <w:rPr>
          <w:rFonts w:ascii="Times New Roman" w:hAnsi="Times New Roman"/>
          <w:b/>
          <w:sz w:val="28"/>
          <w:szCs w:val="28"/>
        </w:rPr>
      </w:pPr>
      <w:r>
        <w:rPr>
          <w:rFonts w:ascii="Times New Roman" w:hAnsi="Times New Roman"/>
          <w:b/>
          <w:sz w:val="28"/>
          <w:szCs w:val="28"/>
        </w:rPr>
        <w:t xml:space="preserve">                                                        РОДИТЕЛИ!                           </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003B20" w:rsidRDefault="00003B20" w:rsidP="00003B20">
      <w:pPr>
        <w:spacing w:before="120" w:after="12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ШКОЛЬНИКИ</w:t>
      </w:r>
      <w:r w:rsidR="002357C0">
        <w:rPr>
          <w:rFonts w:ascii="Times New Roman" w:hAnsi="Times New Roman"/>
          <w:b/>
          <w:sz w:val="28"/>
          <w:szCs w:val="28"/>
        </w:rPr>
        <w:t xml:space="preserve"> и ДОШКОЛЯТА</w:t>
      </w:r>
      <w:r>
        <w:rPr>
          <w:rFonts w:ascii="Times New Roman" w:hAnsi="Times New Roman"/>
          <w:b/>
          <w:sz w:val="28"/>
          <w:szCs w:val="28"/>
        </w:rPr>
        <w:t xml:space="preserve">!                                                                                  </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Не выходите на лед во время весеннего паводка.</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Не катайтесь на самодельных плотах, досках, бревнах и плавающих льдинах.</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Не прыгайте с одной льдины на другую.</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Не стойте на обрывистых и подмытых берегах - они могут обвалиться.</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Когда вы наблюдаете за ледоходом с моста, набережной причала, нельзя перегибаться через перила и другие ограждения.</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003B20" w:rsidRDefault="00003B20" w:rsidP="00003B2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Не подходите близко к заторам, плотам, запрудам, не устраивайте игр в этих местах.</w:t>
      </w:r>
    </w:p>
    <w:p w:rsidR="00003B20" w:rsidRDefault="00003B20" w:rsidP="00003B2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Не подходите близко к ямам, котловинам, канализационным люкам и колодцам.</w:t>
      </w:r>
    </w:p>
    <w:p w:rsidR="00003B20" w:rsidRDefault="00003B20" w:rsidP="00003B2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p>
    <w:p w:rsidR="00003B20" w:rsidRDefault="00003B20" w:rsidP="00003B20">
      <w:pPr>
        <w:spacing w:after="0" w:line="240" w:lineRule="auto"/>
        <w:ind w:firstLine="708"/>
        <w:jc w:val="both"/>
        <w:rPr>
          <w:rFonts w:ascii="Times New Roman" w:hAnsi="Times New Roman"/>
          <w:sz w:val="28"/>
          <w:szCs w:val="28"/>
        </w:rPr>
      </w:pPr>
      <w:r>
        <w:rPr>
          <w:rFonts w:ascii="Times New Roman" w:hAnsi="Times New Roman"/>
          <w:sz w:val="28"/>
          <w:szCs w:val="28"/>
        </w:rPr>
        <w:t>Школьники, будьте осторожны во время весеннего паводка и ледохода.</w:t>
      </w:r>
    </w:p>
    <w:p w:rsidR="00003B20" w:rsidRPr="00A62A8E" w:rsidRDefault="00003B20" w:rsidP="00A62A8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подвергайте свою жизнь опасности! </w:t>
      </w:r>
      <w:bookmarkStart w:id="0" w:name="_GoBack"/>
      <w:bookmarkEnd w:id="0"/>
    </w:p>
    <w:sectPr w:rsidR="00003B20" w:rsidRPr="00A6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CE0"/>
    <w:multiLevelType w:val="multilevel"/>
    <w:tmpl w:val="E5187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B20"/>
    <w:rsid w:val="00003B20"/>
    <w:rsid w:val="002357C0"/>
    <w:rsid w:val="007F6954"/>
    <w:rsid w:val="00A6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B20"/>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003B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gims51.narod.ru/images/ic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ims51.narod.ru/images/ice.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4731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Правила поведения на водоемах в весенний период</vt:lpstr>
    </vt:vector>
  </TitlesOfParts>
  <Company>MoBIL GROUP</Company>
  <LinksUpToDate>false</LinksUpToDate>
  <CharactersWithSpaces>5471</CharactersWithSpaces>
  <SharedDoc>false</SharedDoc>
  <HLinks>
    <vt:vector size="12" baseType="variant">
      <vt:variant>
        <vt:i4>1048600</vt:i4>
      </vt:variant>
      <vt:variant>
        <vt:i4>2304</vt:i4>
      </vt:variant>
      <vt:variant>
        <vt:i4>1025</vt:i4>
      </vt:variant>
      <vt:variant>
        <vt:i4>1</vt:i4>
      </vt:variant>
      <vt:variant>
        <vt:lpwstr>http://gims51.narod.ru/images/ice.jpg</vt:lpwstr>
      </vt:variant>
      <vt:variant>
        <vt:lpwstr/>
      </vt:variant>
      <vt:variant>
        <vt:i4>1048600</vt:i4>
      </vt:variant>
      <vt:variant>
        <vt:i4>2464</vt:i4>
      </vt:variant>
      <vt:variant>
        <vt:i4>1026</vt:i4>
      </vt:variant>
      <vt:variant>
        <vt:i4>1</vt:i4>
      </vt:variant>
      <vt:variant>
        <vt:lpwstr>http://gims51.narod.ru/images/ice.jpg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на водоемах в весенний период</dc:title>
  <dc:subject/>
  <dc:creator>BOSS</dc:creator>
  <cp:keywords/>
  <dc:description/>
  <cp:lastModifiedBy>user</cp:lastModifiedBy>
  <cp:revision>2</cp:revision>
  <dcterms:created xsi:type="dcterms:W3CDTF">2017-03-15T13:25:00Z</dcterms:created>
  <dcterms:modified xsi:type="dcterms:W3CDTF">2017-03-15T13:25:00Z</dcterms:modified>
</cp:coreProperties>
</file>