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E5" w:rsidRDefault="00873EE5"/>
    <w:p w:rsidR="00873EE5" w:rsidRPr="00873EE5" w:rsidRDefault="00873EE5" w:rsidP="00873EE5">
      <w:pPr>
        <w:jc w:val="center"/>
        <w:rPr>
          <w:b/>
        </w:rPr>
      </w:pPr>
      <w:r w:rsidRPr="00873EE5">
        <w:rPr>
          <w:b/>
        </w:rPr>
        <w:t>2 младшая</w:t>
      </w:r>
    </w:p>
    <w:p w:rsidR="00873EE5" w:rsidRDefault="00873EE5" w:rsidP="00873EE5">
      <w:pPr>
        <w:jc w:val="center"/>
      </w:pPr>
      <w:r>
        <w:t xml:space="preserve">Задание на </w:t>
      </w:r>
      <w:proofErr w:type="gramStart"/>
      <w:r>
        <w:t>06.04.2020  -</w:t>
      </w:r>
      <w:proofErr w:type="gramEnd"/>
      <w:r>
        <w:t xml:space="preserve"> 10.04.2020</w:t>
      </w:r>
    </w:p>
    <w:p w:rsidR="00873EE5" w:rsidRPr="000A6552" w:rsidRDefault="00873EE5" w:rsidP="00873EE5">
      <w:pPr>
        <w:jc w:val="center"/>
        <w:rPr>
          <w:b/>
        </w:rPr>
      </w:pPr>
      <w:r w:rsidRPr="000A6552">
        <w:rPr>
          <w:b/>
        </w:rPr>
        <w:t>Занятие №1</w:t>
      </w:r>
    </w:p>
    <w:p w:rsidR="00873EE5" w:rsidRPr="00873EE5" w:rsidRDefault="00873EE5" w:rsidP="00873EE5">
      <w:pPr>
        <w:rPr>
          <w:b/>
        </w:rPr>
      </w:pPr>
      <w:r w:rsidRPr="00873EE5">
        <w:rPr>
          <w:b/>
        </w:rPr>
        <w:t xml:space="preserve">Пальчиковая гимнастик: «Две тетери». </w:t>
      </w:r>
    </w:p>
    <w:p w:rsidR="00873EE5" w:rsidRDefault="00873EE5" w:rsidP="00873EE5">
      <w:r>
        <w:t>Ребенок выполняет движения по показу взрослого, проговаривая вместе с ним слова.</w:t>
      </w:r>
    </w:p>
    <w:p w:rsidR="00873EE5" w:rsidRDefault="00873EE5" w:rsidP="00873EE5">
      <w:r>
        <w:t xml:space="preserve">«Как на нашем на лугу   - пальцы широко расставлены, легкие движения (Вверх – вниз) кистями рук, ладонями  </w:t>
      </w:r>
    </w:p>
    <w:p w:rsidR="00873EE5" w:rsidRDefault="00873EE5" w:rsidP="00873EE5">
      <w:r>
        <w:t xml:space="preserve">                                                вниз                                                        </w:t>
      </w:r>
    </w:p>
    <w:p w:rsidR="00873EE5" w:rsidRDefault="00873EE5" w:rsidP="00873EE5">
      <w:r>
        <w:t>Стоит чашка творогу.       - соединить перед собой руки, сделав круг.</w:t>
      </w:r>
    </w:p>
    <w:p w:rsidR="00873EE5" w:rsidRDefault="00873EE5" w:rsidP="00873EE5">
      <w:r>
        <w:t>Прилетели две тетери     - помахать кистями рук, как крыльями</w:t>
      </w:r>
    </w:p>
    <w:p w:rsidR="00873EE5" w:rsidRDefault="00873EE5" w:rsidP="00873EE5">
      <w:r>
        <w:t>Поклевали                           - соединить большой и указательный пальцы на обеих руках (клюв)</w:t>
      </w:r>
    </w:p>
    <w:p w:rsidR="00873EE5" w:rsidRDefault="00873EE5" w:rsidP="00873EE5">
      <w:r>
        <w:t>Улетели                                - помахать руками.</w:t>
      </w:r>
    </w:p>
    <w:p w:rsidR="00873EE5" w:rsidRDefault="00873EE5" w:rsidP="00873EE5"/>
    <w:p w:rsidR="00873EE5" w:rsidRDefault="00873EE5" w:rsidP="00873EE5">
      <w:pPr>
        <w:rPr>
          <w:b/>
        </w:rPr>
      </w:pPr>
      <w:r w:rsidRPr="00873EE5">
        <w:rPr>
          <w:b/>
        </w:rPr>
        <w:t>Слушание музыки. «Лошадка» М. Симанский</w:t>
      </w:r>
      <w:r w:rsidR="00DE2A4B">
        <w:rPr>
          <w:b/>
        </w:rPr>
        <w:t xml:space="preserve"> №74</w:t>
      </w:r>
    </w:p>
    <w:p w:rsidR="00DE2A4B" w:rsidRDefault="00DE2A4B" w:rsidP="00873EE5">
      <w:r>
        <w:t>Прочитать стихотворение: Я люблю свою лошадку</w:t>
      </w:r>
    </w:p>
    <w:p w:rsidR="00DE2A4B" w:rsidRDefault="00DE2A4B" w:rsidP="00873EE5">
      <w:r>
        <w:t xml:space="preserve">                                                  Причешу ей шерстку гладко</w:t>
      </w:r>
    </w:p>
    <w:p w:rsidR="00DE2A4B" w:rsidRDefault="00DE2A4B" w:rsidP="00873EE5">
      <w:r>
        <w:t xml:space="preserve">                                                  Гребешком приглажу хвостик</w:t>
      </w:r>
    </w:p>
    <w:p w:rsidR="00DE2A4B" w:rsidRDefault="00DE2A4B" w:rsidP="00873EE5">
      <w:r>
        <w:t xml:space="preserve">                                                  И верхом поеду в гости</w:t>
      </w:r>
      <w:proofErr w:type="gramStart"/>
      <w:r>
        <w:t xml:space="preserve">   (</w:t>
      </w:r>
      <w:proofErr w:type="gramEnd"/>
      <w:r>
        <w:t xml:space="preserve">А. </w:t>
      </w:r>
      <w:proofErr w:type="spellStart"/>
      <w:r>
        <w:t>Барто</w:t>
      </w:r>
      <w:proofErr w:type="spellEnd"/>
      <w:r>
        <w:t>)</w:t>
      </w:r>
    </w:p>
    <w:p w:rsidR="00AA4E5D" w:rsidRDefault="00AA4E5D" w:rsidP="00873EE5">
      <w:r>
        <w:t xml:space="preserve">Нацелить ребенка </w:t>
      </w:r>
      <w:proofErr w:type="gramStart"/>
      <w:r>
        <w:t>на то, что бы</w:t>
      </w:r>
      <w:proofErr w:type="gramEnd"/>
      <w:r>
        <w:t xml:space="preserve"> послушал внимательно и постарался услышать «стук копыт» и музыку «хорошего настроения». Можно предложить ребенку при повторном прослушивание поводить игрушечную   лошадку по столу.</w:t>
      </w:r>
    </w:p>
    <w:p w:rsidR="00AA4E5D" w:rsidRDefault="00AA4E5D" w:rsidP="00873EE5">
      <w:pPr>
        <w:rPr>
          <w:b/>
        </w:rPr>
      </w:pPr>
      <w:r w:rsidRPr="00AA4E5D">
        <w:rPr>
          <w:b/>
        </w:rPr>
        <w:t>Пение.  Песня «Бобик»</w:t>
      </w:r>
      <w:r>
        <w:rPr>
          <w:b/>
        </w:rPr>
        <w:t xml:space="preserve"> №89</w:t>
      </w:r>
    </w:p>
    <w:p w:rsidR="00AA4E5D" w:rsidRDefault="00AA4E5D" w:rsidP="00873EE5">
      <w:r>
        <w:t>Вот наш бобик славный пес!</w:t>
      </w:r>
    </w:p>
    <w:p w:rsidR="00AA4E5D" w:rsidRDefault="00AA4E5D" w:rsidP="00873EE5">
      <w:r>
        <w:t>Гав! Гав!</w:t>
      </w:r>
    </w:p>
    <w:p w:rsidR="00AA4E5D" w:rsidRDefault="00AA4E5D" w:rsidP="00873EE5">
      <w:r>
        <w:t>Белый лобик черный нос!</w:t>
      </w:r>
    </w:p>
    <w:p w:rsidR="00AA4E5D" w:rsidRDefault="00AA4E5D" w:rsidP="00873EE5">
      <w:r>
        <w:t>Гав! Гав!</w:t>
      </w:r>
    </w:p>
    <w:p w:rsidR="00AA4E5D" w:rsidRDefault="00AA4E5D" w:rsidP="00873EE5">
      <w:r>
        <w:t>Бобик, Бобик лапку дай!</w:t>
      </w:r>
    </w:p>
    <w:p w:rsidR="00AA4E5D" w:rsidRDefault="00AA4E5D" w:rsidP="00873EE5">
      <w:r>
        <w:t>Гав! Гав!</w:t>
      </w:r>
    </w:p>
    <w:p w:rsidR="00AA4E5D" w:rsidRPr="00AA4E5D" w:rsidRDefault="00AA4E5D" w:rsidP="00873EE5">
      <w:r>
        <w:t>Сядь на коврик и не лай!</w:t>
      </w:r>
    </w:p>
    <w:p w:rsidR="00AA4E5D" w:rsidRDefault="00AA4E5D" w:rsidP="00873EE5">
      <w:r>
        <w:t xml:space="preserve">Предложить ребенку спеть песню, предварительно проговорив слова. </w:t>
      </w:r>
      <w:r w:rsidR="000A6552">
        <w:t>Спросить, как лает собачка.</w:t>
      </w:r>
    </w:p>
    <w:p w:rsidR="00AA4E5D" w:rsidRDefault="000A6552" w:rsidP="00873EE5">
      <w:pPr>
        <w:rPr>
          <w:b/>
        </w:rPr>
      </w:pPr>
      <w:r>
        <w:rPr>
          <w:b/>
        </w:rPr>
        <w:t>Упражнение с платочком. «</w:t>
      </w:r>
      <w:proofErr w:type="spellStart"/>
      <w:r>
        <w:rPr>
          <w:b/>
        </w:rPr>
        <w:t>Стуколка</w:t>
      </w:r>
      <w:proofErr w:type="spellEnd"/>
      <w:r>
        <w:rPr>
          <w:b/>
        </w:rPr>
        <w:t>» №43</w:t>
      </w:r>
    </w:p>
    <w:p w:rsidR="000A6552" w:rsidRDefault="000A6552" w:rsidP="00873EE5">
      <w:r>
        <w:t xml:space="preserve">На первую часть музыки (более быструю) ребенок выполняет выставление ноги на пяточку или приседания, на смену музыки встает ровно, поднимает платочек вверх и машет над головой. </w:t>
      </w:r>
    </w:p>
    <w:p w:rsidR="000A6552" w:rsidRPr="000A6552" w:rsidRDefault="000A6552" w:rsidP="00873EE5">
      <w:r>
        <w:t xml:space="preserve">Важно обратить внимание на смену музыки, ее ребенок должен услышать сам. Упражнение на различение 2х </w:t>
      </w:r>
      <w:proofErr w:type="spellStart"/>
      <w:r>
        <w:t>часной</w:t>
      </w:r>
      <w:proofErr w:type="spellEnd"/>
      <w:r>
        <w:t xml:space="preserve"> формы.</w:t>
      </w:r>
    </w:p>
    <w:p w:rsidR="000A6552" w:rsidRDefault="000A6552" w:rsidP="00873EE5">
      <w:pPr>
        <w:rPr>
          <w:b/>
        </w:rPr>
      </w:pPr>
    </w:p>
    <w:p w:rsidR="000A6552" w:rsidRDefault="000A6552" w:rsidP="000A6552">
      <w:pPr>
        <w:jc w:val="center"/>
        <w:rPr>
          <w:b/>
        </w:rPr>
      </w:pPr>
      <w:r>
        <w:rPr>
          <w:b/>
        </w:rPr>
        <w:lastRenderedPageBreak/>
        <w:t>Занятие №2</w:t>
      </w:r>
    </w:p>
    <w:p w:rsidR="000A6552" w:rsidRDefault="000A6552" w:rsidP="000A6552">
      <w:pPr>
        <w:rPr>
          <w:b/>
        </w:rPr>
      </w:pPr>
      <w:r w:rsidRPr="00873EE5">
        <w:rPr>
          <w:b/>
        </w:rPr>
        <w:t>Пальчиковая гимнастик: «</w:t>
      </w:r>
      <w:r>
        <w:rPr>
          <w:b/>
        </w:rPr>
        <w:t>Сорока - белобока</w:t>
      </w:r>
      <w:r w:rsidRPr="00873EE5">
        <w:rPr>
          <w:b/>
        </w:rPr>
        <w:t>».</w:t>
      </w:r>
    </w:p>
    <w:p w:rsidR="000A6552" w:rsidRPr="00B25D84" w:rsidRDefault="000A6552" w:rsidP="000A6552">
      <w:r w:rsidRPr="00B25D84">
        <w:t>Сорока-белобока</w:t>
      </w:r>
      <w:r w:rsidR="00B25D84">
        <w:t xml:space="preserve"> – махать кистями рук, пальца расставлены широко</w:t>
      </w:r>
    </w:p>
    <w:p w:rsidR="000A6552" w:rsidRPr="00B25D84" w:rsidRDefault="000A6552" w:rsidP="000A6552">
      <w:r w:rsidRPr="00B25D84">
        <w:t>Кашку варила</w:t>
      </w:r>
      <w:r w:rsidR="00B25D84">
        <w:t xml:space="preserve">        - указательным пальцем правой руки, водить по ладошке левой руки круговыми          </w:t>
      </w:r>
    </w:p>
    <w:p w:rsidR="000A6552" w:rsidRPr="00B25D84" w:rsidRDefault="000A6552" w:rsidP="000A6552">
      <w:r w:rsidRPr="00B25D84">
        <w:t>Деток кормила</w:t>
      </w:r>
      <w:r w:rsidR="00B25D84">
        <w:t xml:space="preserve">      - </w:t>
      </w:r>
      <w:r w:rsidR="00B25D84">
        <w:t>движениями</w:t>
      </w:r>
      <w:r w:rsidR="00B25D84">
        <w:t>. Ладонь левой руки смотрит вверх загибаем пальчики по очереди</w:t>
      </w:r>
    </w:p>
    <w:p w:rsidR="000A6552" w:rsidRPr="00B25D84" w:rsidRDefault="000A6552" w:rsidP="000A6552">
      <w:r w:rsidRPr="00B25D84">
        <w:t>Этому дала</w:t>
      </w:r>
      <w:r w:rsidR="00B25D84">
        <w:t xml:space="preserve">         -  мизинец</w:t>
      </w:r>
    </w:p>
    <w:p w:rsidR="000A6552" w:rsidRPr="00B25D84" w:rsidRDefault="000A6552" w:rsidP="000A6552">
      <w:r w:rsidRPr="00B25D84">
        <w:t>Этому дала</w:t>
      </w:r>
      <w:r w:rsidR="00B25D84">
        <w:t xml:space="preserve">        -  безымянный</w:t>
      </w:r>
    </w:p>
    <w:p w:rsidR="000A6552" w:rsidRPr="00B25D84" w:rsidRDefault="000A6552" w:rsidP="000A6552">
      <w:r w:rsidRPr="00B25D84">
        <w:t>Этому дала</w:t>
      </w:r>
      <w:r w:rsidR="00B25D84">
        <w:t xml:space="preserve">        - средний</w:t>
      </w:r>
    </w:p>
    <w:p w:rsidR="000A6552" w:rsidRPr="00B25D84" w:rsidRDefault="000A6552" w:rsidP="000A6552">
      <w:r w:rsidRPr="00B25D84">
        <w:t xml:space="preserve">Этому дала </w:t>
      </w:r>
      <w:r w:rsidR="00B25D84">
        <w:t xml:space="preserve">    -  указательный</w:t>
      </w:r>
    </w:p>
    <w:p w:rsidR="000A6552" w:rsidRDefault="000A6552" w:rsidP="000A6552">
      <w:r w:rsidRPr="00B25D84">
        <w:t>Этому дала</w:t>
      </w:r>
      <w:r w:rsidRPr="00B25D84">
        <w:t xml:space="preserve"> </w:t>
      </w:r>
      <w:r w:rsidR="00B25D84">
        <w:t xml:space="preserve">     - большой</w:t>
      </w:r>
    </w:p>
    <w:p w:rsidR="00B25D84" w:rsidRDefault="00B25D84" w:rsidP="000A6552"/>
    <w:p w:rsidR="00B25D84" w:rsidRDefault="00B25D84" w:rsidP="000A6552">
      <w:r>
        <w:t>Руки можно менять.</w:t>
      </w:r>
    </w:p>
    <w:p w:rsidR="00B25D84" w:rsidRDefault="00B25D84" w:rsidP="00B25D84">
      <w:pPr>
        <w:rPr>
          <w:b/>
        </w:rPr>
      </w:pPr>
      <w:r w:rsidRPr="00873EE5">
        <w:rPr>
          <w:b/>
        </w:rPr>
        <w:t xml:space="preserve">Слушание музыки. </w:t>
      </w:r>
      <w:r>
        <w:rPr>
          <w:b/>
        </w:rPr>
        <w:t xml:space="preserve"> «Марш» №92, «Колыбельная» №65</w:t>
      </w:r>
    </w:p>
    <w:p w:rsidR="00B25D84" w:rsidRDefault="00B25D84" w:rsidP="00B25D84">
      <w:r w:rsidRPr="00B25D84">
        <w:t>Предложить ребенку для каждой пьесы выбрать нужную картинку. Поговорить в чем отличия марша и колыбельной.</w:t>
      </w:r>
    </w:p>
    <w:p w:rsidR="00B25D84" w:rsidRDefault="00B25D84" w:rsidP="00B25D84">
      <w:r>
        <w:t>Колыбельная: спокойная, плавная, возможно ребенок скажет грустная.</w:t>
      </w:r>
    </w:p>
    <w:p w:rsidR="00B25D84" w:rsidRDefault="00B25D84" w:rsidP="00B25D84">
      <w:r>
        <w:t xml:space="preserve">Марш: отрывистый, четкий, веселый. </w:t>
      </w:r>
    </w:p>
    <w:p w:rsidR="00B25D84" w:rsidRDefault="00B25D84" w:rsidP="00B25D84">
      <w:r>
        <w:t xml:space="preserve">  </w:t>
      </w:r>
    </w:p>
    <w:p w:rsidR="00B25D84" w:rsidRPr="00B25D84" w:rsidRDefault="00B25D84" w:rsidP="00B25D84">
      <w:r>
        <w:rPr>
          <w:noProof/>
          <w:lang w:eastAsia="ru-RU"/>
        </w:rPr>
        <w:drawing>
          <wp:inline distT="0" distB="0" distL="0" distR="0">
            <wp:extent cx="2085975" cy="2085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оенный-оркестр-ма-ьчика-924062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D8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4EFC10" wp14:editId="4D2896AD">
            <wp:extent cx="2028825" cy="24218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57939271-stock-illustration-girl-with-a-do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148" cy="24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D84" w:rsidRDefault="00B25D84" w:rsidP="000A6552"/>
    <w:p w:rsidR="006615D5" w:rsidRDefault="006615D5" w:rsidP="006615D5">
      <w:pPr>
        <w:rPr>
          <w:b/>
        </w:rPr>
      </w:pPr>
      <w:r w:rsidRPr="00AA4E5D">
        <w:rPr>
          <w:b/>
        </w:rPr>
        <w:t>Пение.  Песня «Бобик»</w:t>
      </w:r>
      <w:r>
        <w:rPr>
          <w:b/>
        </w:rPr>
        <w:t xml:space="preserve"> №89</w:t>
      </w:r>
    </w:p>
    <w:p w:rsidR="006615D5" w:rsidRDefault="006615D5" w:rsidP="006615D5">
      <w:r>
        <w:t>Вот наш бобик славный пес!</w:t>
      </w:r>
    </w:p>
    <w:p w:rsidR="006615D5" w:rsidRDefault="006615D5" w:rsidP="006615D5">
      <w:r>
        <w:t>Гав! Гав!</w:t>
      </w:r>
    </w:p>
    <w:p w:rsidR="006615D5" w:rsidRDefault="006615D5" w:rsidP="006615D5">
      <w:r>
        <w:t>Белый лобик черный нос!</w:t>
      </w:r>
    </w:p>
    <w:p w:rsidR="006615D5" w:rsidRDefault="006615D5" w:rsidP="006615D5">
      <w:r>
        <w:t>Гав! Гав!</w:t>
      </w:r>
    </w:p>
    <w:p w:rsidR="006615D5" w:rsidRDefault="006615D5" w:rsidP="006615D5">
      <w:r>
        <w:t>Бобик, Бобик лапку дай!</w:t>
      </w:r>
    </w:p>
    <w:p w:rsidR="006615D5" w:rsidRDefault="006615D5" w:rsidP="006615D5">
      <w:r>
        <w:t>Гав! Гав!</w:t>
      </w:r>
    </w:p>
    <w:p w:rsidR="006615D5" w:rsidRPr="00AA4E5D" w:rsidRDefault="006615D5" w:rsidP="006615D5">
      <w:r>
        <w:lastRenderedPageBreak/>
        <w:t>Сядь на коврик и не лай!</w:t>
      </w:r>
    </w:p>
    <w:p w:rsidR="006615D5" w:rsidRDefault="006615D5" w:rsidP="006615D5">
      <w:r>
        <w:t>Предложить ребенку спеть песню, предварительно проговорив слова. Спросить, как лает собачка.</w:t>
      </w:r>
    </w:p>
    <w:p w:rsidR="006615D5" w:rsidRDefault="006615D5" w:rsidP="006615D5"/>
    <w:p w:rsidR="006615D5" w:rsidRDefault="006615D5" w:rsidP="006615D5">
      <w:pPr>
        <w:rPr>
          <w:b/>
        </w:rPr>
      </w:pPr>
      <w:r>
        <w:rPr>
          <w:b/>
        </w:rPr>
        <w:t>Муз. Игра «Кошечка» №96</w:t>
      </w:r>
    </w:p>
    <w:p w:rsidR="006615D5" w:rsidRPr="006615D5" w:rsidRDefault="006615D5" w:rsidP="006615D5">
      <w:r>
        <w:t>Учить ребенка показывать характерные движения (создавать образ): идти мягким тихим шагом, кисти рук свободны – идет кошечка.</w:t>
      </w:r>
      <w:bookmarkStart w:id="0" w:name="_GoBack"/>
      <w:bookmarkEnd w:id="0"/>
    </w:p>
    <w:p w:rsidR="006615D5" w:rsidRDefault="006615D5" w:rsidP="006615D5"/>
    <w:p w:rsidR="00B25D84" w:rsidRDefault="00B25D84" w:rsidP="000A6552"/>
    <w:p w:rsidR="00B25D84" w:rsidRDefault="00B25D84" w:rsidP="000A6552"/>
    <w:p w:rsidR="00B25D84" w:rsidRPr="00B25D84" w:rsidRDefault="00B25D84" w:rsidP="000A6552"/>
    <w:p w:rsidR="000A6552" w:rsidRDefault="000A6552" w:rsidP="000A6552">
      <w:pPr>
        <w:rPr>
          <w:b/>
        </w:rPr>
      </w:pPr>
    </w:p>
    <w:p w:rsidR="000A6552" w:rsidRPr="00AA4E5D" w:rsidRDefault="000A6552" w:rsidP="000A6552">
      <w:pPr>
        <w:jc w:val="center"/>
        <w:rPr>
          <w:b/>
        </w:rPr>
      </w:pPr>
    </w:p>
    <w:p w:rsidR="00DE2A4B" w:rsidRDefault="00DE2A4B" w:rsidP="00873EE5"/>
    <w:p w:rsidR="00DE2A4B" w:rsidRPr="00DE2A4B" w:rsidRDefault="00DE2A4B" w:rsidP="00873EE5"/>
    <w:p w:rsidR="00873EE5" w:rsidRDefault="00873EE5" w:rsidP="00873EE5">
      <w:pPr>
        <w:pStyle w:val="a3"/>
      </w:pPr>
    </w:p>
    <w:p w:rsidR="00873EE5" w:rsidRDefault="00873EE5" w:rsidP="00873EE5">
      <w:pPr>
        <w:pStyle w:val="a3"/>
      </w:pPr>
    </w:p>
    <w:p w:rsidR="00873EE5" w:rsidRDefault="00873EE5"/>
    <w:p w:rsidR="00873EE5" w:rsidRDefault="00873EE5"/>
    <w:sectPr w:rsidR="00873EE5" w:rsidSect="00873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1F82"/>
    <w:multiLevelType w:val="hybridMultilevel"/>
    <w:tmpl w:val="C24E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96"/>
    <w:rsid w:val="0008179E"/>
    <w:rsid w:val="000A6552"/>
    <w:rsid w:val="006615D5"/>
    <w:rsid w:val="007F0D96"/>
    <w:rsid w:val="00873EE5"/>
    <w:rsid w:val="00AA4E5D"/>
    <w:rsid w:val="00B25D84"/>
    <w:rsid w:val="00D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E103"/>
  <w15:chartTrackingRefBased/>
  <w15:docId w15:val="{CA57CD59-E08C-424D-8061-941253EF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2</cp:revision>
  <dcterms:created xsi:type="dcterms:W3CDTF">2020-04-05T08:17:00Z</dcterms:created>
  <dcterms:modified xsi:type="dcterms:W3CDTF">2020-04-05T09:18:00Z</dcterms:modified>
</cp:coreProperties>
</file>