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C6" w:rsidRDefault="002D00C6" w:rsidP="002D00C6">
      <w:pPr>
        <w:shd w:val="clear" w:color="auto" w:fill="FFFFFF"/>
        <w:spacing w:after="96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Развиваем связную речь по теме: «Цветы» </w:t>
      </w:r>
    </w:p>
    <w:p w:rsidR="0003351C" w:rsidRDefault="0003351C" w:rsidP="002D00C6">
      <w:pPr>
        <w:shd w:val="clear" w:color="auto" w:fill="FFFFFF"/>
        <w:spacing w:after="96" w:line="240" w:lineRule="auto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562600" cy="1628775"/>
            <wp:effectExtent l="19050" t="0" r="0" b="0"/>
            <wp:docPr id="5" name="Рисунок 4" descr="https://st.depositphotos.com/1776419/4994/i/950/depositphotos_49948575-stock-photo-field-daisy-flowers-and-be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776419/4994/i/950/depositphotos_49948575-stock-photo-field-daisy-flowers-and-bell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0C6" w:rsidRPr="005611CD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1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Игра «Подскажи словечко»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Мы несли грибы в корзине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И еще цветочек синий.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Этот синенький цветок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Назывался... (василёк).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Поле, словно в желтых волнах.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Здесь растет цветок... (подсолнух).</w:t>
      </w:r>
      <w:r w:rsidR="005611C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Поворачивает ловко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Он за солнышком головку.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Мы сплетем веночки летом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Для Оксаны, Маши, Светы,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Для Аленки, двух Наташек.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Все веночки из... (ромашек).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Вот полянка, вся в цветочках,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Словно в светло-синих точках.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 xml:space="preserve">Соберу здесь для </w:t>
      </w:r>
      <w:proofErr w:type="spellStart"/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Анютки</w:t>
      </w:r>
      <w:proofErr w:type="spellEnd"/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Голубые</w:t>
      </w:r>
      <w:proofErr w:type="spellEnd"/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... (незабудки).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2.Игра </w:t>
      </w:r>
      <w:r w:rsidRPr="002D00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«Цветочная полянка»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(образование относительных прилагательных).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Полянка, на которой растут ромашки (какая?) ромашковая.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Полянка, на которой растут васильки (какая?) ...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Полянка, на которой растут колокольчики (какая?) ...</w:t>
      </w:r>
    </w:p>
    <w:p w:rsid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Полянка, на которой растут одуванчики (какая?) ...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3. Игра «Один - много»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Вы же знаете, что цветы не растут по одному. Предлагаю вам поиграть в игру «Один - много». Я называю цветок, а вы должны сказать, как мы скажем, когда их много.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Ромашка – ромашки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Василек – васильки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Мак – маки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Лилия – лилии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Одуванчик – одуванчики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Роза – розы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Подснежник – подснежники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Ландыш – ландыши</w:t>
      </w:r>
    </w:p>
    <w:p w:rsid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 xml:space="preserve">Нарцисс </w:t>
      </w:r>
      <w:r w:rsidR="005611C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нарциссы</w:t>
      </w:r>
    </w:p>
    <w:p w:rsidR="005611CD" w:rsidRPr="005611CD" w:rsidRDefault="005611CD" w:rsidP="005611CD">
      <w:pPr>
        <w:spacing w:after="96" w:line="240" w:lineRule="auto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5611C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4. Игра на координацию речи с движением</w:t>
      </w:r>
    </w:p>
    <w:p w:rsidR="005611CD" w:rsidRPr="002D00C6" w:rsidRDefault="005611CD" w:rsidP="005611CD">
      <w:pPr>
        <w:spacing w:after="96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Дети имитируют движения в соответствии с текстом:</w:t>
      </w:r>
      <w:r w:rsidRPr="002D00C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  <w:t>Мы лопатки взяли, клумбы раскопали -</w:t>
      </w:r>
      <w:r w:rsidRPr="002D00C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  <w:t>Раз - два, раз - два. Клумбы раскопали.</w:t>
      </w:r>
      <w:r w:rsidRPr="002D00C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  <w:t>Грабли в руки взяли, клумбы причесали -</w:t>
      </w:r>
      <w:r w:rsidRPr="002D00C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  <w:t>Раз - два, раз - два. Клумбы причесали.</w:t>
      </w:r>
      <w:r w:rsidRPr="002D00C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  <w:t>Семена рядами в землю мы бросали -</w:t>
      </w:r>
      <w:r w:rsidRPr="002D00C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  <w:t>Раз - два, раз - два. Семена бросали.</w:t>
      </w:r>
      <w:r w:rsidRPr="002D00C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  <w:t>Клумбы поливали,</w:t>
      </w:r>
      <w:r w:rsidRPr="002D00C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  <w:t>Цветочки вырастали.</w:t>
      </w:r>
      <w:r w:rsidRPr="002D00C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  <w:t>Дети приседают и медленно встают.</w:t>
      </w:r>
    </w:p>
    <w:p w:rsidR="005611CD" w:rsidRPr="002D00C6" w:rsidRDefault="005611CD" w:rsidP="005611CD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На лугу растёт кудряшка -</w:t>
      </w:r>
    </w:p>
    <w:p w:rsidR="005611CD" w:rsidRPr="002D00C6" w:rsidRDefault="005611CD" w:rsidP="005611CD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Белая рубашка,</w:t>
      </w:r>
    </w:p>
    <w:p w:rsidR="005611CD" w:rsidRPr="002D00C6" w:rsidRDefault="005611CD" w:rsidP="005611CD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Сердечко золотое</w:t>
      </w:r>
    </w:p>
    <w:p w:rsidR="005611CD" w:rsidRPr="002D00C6" w:rsidRDefault="005611CD" w:rsidP="005611CD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Что это такое? </w:t>
      </w:r>
      <w:r w:rsidRPr="002D00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(Ромашка)</w:t>
      </w:r>
    </w:p>
    <w:p w:rsidR="005611CD" w:rsidRPr="002D00C6" w:rsidRDefault="005611CD" w:rsidP="005611CD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Солнце жжёт</w:t>
      </w:r>
    </w:p>
    <w:p w:rsidR="005611CD" w:rsidRPr="002D00C6" w:rsidRDefault="005611CD" w:rsidP="005611CD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Мою макушку,</w:t>
      </w:r>
    </w:p>
    <w:p w:rsidR="005611CD" w:rsidRPr="002D00C6" w:rsidRDefault="005611CD" w:rsidP="005611CD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Хочет сделать погремушку </w:t>
      </w:r>
      <w:r w:rsidRPr="002D00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(Мак)</w:t>
      </w:r>
    </w:p>
    <w:p w:rsidR="005611CD" w:rsidRPr="002D00C6" w:rsidRDefault="005611CD" w:rsidP="005611CD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Очень яркий,</w:t>
      </w:r>
    </w:p>
    <w:p w:rsidR="005611CD" w:rsidRPr="002D00C6" w:rsidRDefault="005611CD" w:rsidP="005611CD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Синеглазый,</w:t>
      </w:r>
    </w:p>
    <w:p w:rsidR="005611CD" w:rsidRPr="002D00C6" w:rsidRDefault="005611CD" w:rsidP="005611CD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Любит прятаться во ржи </w:t>
      </w:r>
      <w:r w:rsidRPr="002D00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(Василёк)</w:t>
      </w:r>
    </w:p>
    <w:p w:rsidR="005611CD" w:rsidRPr="002D00C6" w:rsidRDefault="005611CD" w:rsidP="005611CD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Белые горошки</w:t>
      </w:r>
    </w:p>
    <w:p w:rsidR="005611CD" w:rsidRPr="002D00C6" w:rsidRDefault="005611CD" w:rsidP="005611CD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На зелёной ножке </w:t>
      </w:r>
      <w:r w:rsidRPr="002D00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(Ландыши)</w:t>
      </w:r>
    </w:p>
    <w:p w:rsidR="005611CD" w:rsidRPr="002D00C6" w:rsidRDefault="005611CD" w:rsidP="005611CD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Белые, бордовые,</w:t>
      </w:r>
    </w:p>
    <w:p w:rsidR="005611CD" w:rsidRPr="002D00C6" w:rsidRDefault="005611CD" w:rsidP="005611CD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Пёстрые, лиловые,</w:t>
      </w:r>
    </w:p>
    <w:p w:rsidR="005611CD" w:rsidRPr="002D00C6" w:rsidRDefault="005611CD" w:rsidP="005611CD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Осенние предвестники,</w:t>
      </w:r>
    </w:p>
    <w:p w:rsidR="005611CD" w:rsidRPr="002D00C6" w:rsidRDefault="005611CD" w:rsidP="005611CD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Ромашек летних крестники.</w:t>
      </w:r>
    </w:p>
    <w:p w:rsidR="005611CD" w:rsidRPr="002D00C6" w:rsidRDefault="005611CD" w:rsidP="005611CD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На клумбах и на грядках,</w:t>
      </w:r>
    </w:p>
    <w:p w:rsidR="005611CD" w:rsidRPr="002D00C6" w:rsidRDefault="005611CD" w:rsidP="005611CD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С травой играя в прятки.</w:t>
      </w:r>
    </w:p>
    <w:p w:rsidR="005611CD" w:rsidRPr="002D00C6" w:rsidRDefault="005611CD" w:rsidP="005611CD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В ковёр один сольются…</w:t>
      </w:r>
    </w:p>
    <w:p w:rsidR="005611CD" w:rsidRPr="002D00C6" w:rsidRDefault="005611CD" w:rsidP="005611CD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Как они зовутся? </w:t>
      </w:r>
      <w:r w:rsidRPr="002D00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(Астры)</w:t>
      </w:r>
    </w:p>
    <w:p w:rsidR="005611CD" w:rsidRPr="002D00C6" w:rsidRDefault="005611CD" w:rsidP="005611CD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Их видимо - невидимо, не сосчитаешь их!</w:t>
      </w:r>
    </w:p>
    <w:p w:rsidR="005611CD" w:rsidRPr="002D00C6" w:rsidRDefault="005611CD" w:rsidP="005611CD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 xml:space="preserve">И кто их только выдумал - весёлых </w:t>
      </w:r>
      <w:proofErr w:type="spellStart"/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голубых</w:t>
      </w:r>
      <w:proofErr w:type="spellEnd"/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5611CD" w:rsidRPr="002D00C6" w:rsidRDefault="005611CD" w:rsidP="005611CD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Должно быть, оторвали от неба лоскуток,</w:t>
      </w:r>
    </w:p>
    <w:p w:rsidR="005611CD" w:rsidRPr="002D00C6" w:rsidRDefault="005611CD" w:rsidP="005611CD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Чуть - чуть поколдовали и сделали </w:t>
      </w:r>
      <w:r w:rsidRPr="002D00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цветок </w:t>
      </w:r>
      <w:r w:rsidRPr="002D00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(Незабудки)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</w:t>
      </w:r>
      <w:proofErr w:type="gramStart"/>
      <w:r w:rsidRPr="002D00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кст дл</w:t>
      </w:r>
      <w:proofErr w:type="gramEnd"/>
      <w:r w:rsidRPr="002D00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 пересказа.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ЛЮБИТЕЛЬ ЦВЕТОВ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Весной все рады цветам. За долгую зиму стосковались глаза по яркому и цветному. Ребята в лесу собирают цветы. Спешат на первые цветы бабочки, пчёлы и мухи. И рябчик туда же: ива цветёт он на иве, черника и голубика - он к ним. Зацветут незабудки - не забудет и незабудки.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Ребята складывают из цветов букеты; букеты нежны, красивы, пахучи. Бабочки и пчёлы угощаются на цветах. Цветы для них - расписные скатерти-самобранки. Садись и веселись: и мёд, и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нектар, и сок. А рябчик цветы ест! Оказывается, они ещё и вкусны! И очень любит незабудки. Наверное, у них особый, незабываемый вкус.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Все любят цветы. Только каждый по-своему.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Н.Сладкое</w:t>
      </w:r>
    </w:p>
    <w:p w:rsidR="002D00C6" w:rsidRPr="005611CD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1C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Вопросы по </w:t>
      </w:r>
      <w:proofErr w:type="gramStart"/>
      <w:r w:rsidRPr="005611C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прочитанному</w:t>
      </w:r>
      <w:proofErr w:type="gramEnd"/>
      <w:r w:rsidRPr="005611C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Почему весной все рады цветам?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Что делают ребята в лесу?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Кто спешит на первые цветы?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Что делают ребята из цветов?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Чем пчёлы и бабочки угощаются на цветах?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Какие цветы любит рябчик?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Стихотворение для чтения и заучивания наизусть.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ВАСИЛЁК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Как чиста в колхозе рожь -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Василек едва найдешь.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Всем бы ты, цветок, хорош,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Но зачем ты портишь рожь?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Приходи-ка лучше в сад,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Вот обрадуешь ребят!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Е. Серова</w:t>
      </w:r>
    </w:p>
    <w:p w:rsidR="002D00C6" w:rsidRPr="005611CD" w:rsidRDefault="005611CD" w:rsidP="002D00C6">
      <w:pPr>
        <w:spacing w:after="96" w:line="240" w:lineRule="auto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5611C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5.</w:t>
      </w:r>
      <w:hyperlink r:id="rId5" w:history="1">
        <w:r w:rsidR="002D00C6" w:rsidRPr="005611C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Пальчиковая гимнастика</w:t>
        </w:r>
      </w:hyperlink>
      <w:r w:rsidR="002D00C6" w:rsidRPr="005611CD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2D00C6" w:rsidRPr="005611C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«Цветки»</w:t>
      </w:r>
    </w:p>
    <w:p w:rsidR="002D00C6" w:rsidRPr="002D00C6" w:rsidRDefault="002D00C6" w:rsidP="002D00C6">
      <w:pPr>
        <w:spacing w:after="96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Наши алые цветки Локти на столе, кисти рук перпендикулярны крышке стол</w:t>
      </w:r>
      <w:proofErr w:type="gramStart"/>
      <w:r w:rsidRPr="002D00C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  <w:t>Р</w:t>
      </w:r>
      <w:proofErr w:type="gramEnd"/>
      <w:r w:rsidRPr="002D00C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аспускают лепестки. Ладони разводятся.</w:t>
      </w:r>
      <w:r w:rsidRPr="002D00C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  <w:t>Ветерок чуть дышит, Подуть на ладони.</w:t>
      </w:r>
      <w:r w:rsidRPr="002D00C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  <w:t>Лепестки колышет. Руки покачиваются из стороны в сторону.</w:t>
      </w: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D00C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  <w:t>Наши алые цветки Ладони соединяются,</w:t>
      </w:r>
      <w:r w:rsidRPr="002D00C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  <w:t>Закрывают лепестки</w:t>
      </w:r>
      <w:proofErr w:type="gramStart"/>
      <w:r w:rsidRPr="002D00C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2D00C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03351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</w:t>
      </w:r>
      <w:r w:rsidRPr="002D00C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окачивание ладонями</w:t>
      </w:r>
      <w:r w:rsidRPr="002D00C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  <w:t>Тихо засыпают, вперед и назад.</w:t>
      </w:r>
      <w:r w:rsidRPr="002D00C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  <w:t>Головками качают.</w:t>
      </w:r>
    </w:p>
    <w:p w:rsidR="002D00C6" w:rsidRPr="005611CD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1CD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5611C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«Повтори </w:t>
      </w:r>
      <w:proofErr w:type="spellStart"/>
      <w:r w:rsidRPr="005611C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чистоговорки</w:t>
      </w:r>
      <w:proofErr w:type="spellEnd"/>
      <w:r w:rsidRPr="005611C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»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Вот вам одуванчик - жёлтый сарафанчик.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Вот вам т ромашка, а на ней - букашка.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 xml:space="preserve">Колокольчик </w:t>
      </w:r>
      <w:proofErr w:type="spellStart"/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голубой</w:t>
      </w:r>
      <w:proofErr w:type="spellEnd"/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подарили нам с тобой.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Целый день, целый день очень пахнет сирень.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Ты не рви </w:t>
      </w:r>
      <w:r w:rsidRPr="002D00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цветочек</w:t>
      </w:r>
      <w:proofErr w:type="gramStart"/>
      <w:r w:rsidRPr="002D00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 xml:space="preserve"> пусть живёт дружочек.</w:t>
      </w:r>
    </w:p>
    <w:p w:rsidR="002D00C6" w:rsidRPr="005611CD" w:rsidRDefault="005611CD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1CD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2D00C6" w:rsidRPr="005611CD">
        <w:rPr>
          <w:rFonts w:ascii="Times New Roman" w:eastAsia="Times New Roman" w:hAnsi="Times New Roman"/>
          <w:b/>
          <w:sz w:val="24"/>
          <w:szCs w:val="24"/>
          <w:lang w:eastAsia="ru-RU"/>
        </w:rPr>
        <w:t>. Прослушать стихотворение и назвать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цветы</w:t>
      </w:r>
      <w:r w:rsidR="002D00C6" w:rsidRPr="005611CD">
        <w:rPr>
          <w:rFonts w:ascii="Times New Roman" w:eastAsia="Times New Roman" w:hAnsi="Times New Roman"/>
          <w:b/>
          <w:sz w:val="24"/>
          <w:szCs w:val="24"/>
          <w:lang w:eastAsia="ru-RU"/>
        </w:rPr>
        <w:t>, которые запомнил </w:t>
      </w:r>
      <w:r w:rsidR="002D00C6" w:rsidRPr="005611CD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(на каждый </w:t>
      </w:r>
      <w:r w:rsidR="002D00C6" w:rsidRPr="005611C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цветок загибать палец </w:t>
      </w:r>
      <w:r w:rsidR="002D00C6" w:rsidRPr="005611CD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)</w:t>
      </w:r>
      <w:proofErr w:type="gramStart"/>
      <w:r w:rsidR="002D00C6" w:rsidRPr="005611CD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 </w:t>
      </w:r>
      <w:r w:rsidR="002D00C6" w:rsidRPr="005611C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End"/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Цветы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Колокольчик и левкой, георгин и шар золотой,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Василёк, ромашка, астры, ландыш с запахом прекрасным,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Мак, тюльпан, табак душистый, одуванчик золотистый,</w:t>
      </w:r>
    </w:p>
    <w:p w:rsidR="002D00C6" w:rsidRPr="002D00C6" w:rsidRDefault="002D00C6" w:rsidP="002D00C6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Роза, мальва и ирис, незабудка и нарцисс,</w:t>
      </w:r>
    </w:p>
    <w:p w:rsidR="0003351C" w:rsidRDefault="002D00C6" w:rsidP="002D00C6">
      <w:pPr>
        <w:shd w:val="clear" w:color="auto" w:fill="FFFFFF"/>
        <w:spacing w:after="96" w:line="240" w:lineRule="auto"/>
        <w:rPr>
          <w:noProof/>
          <w:lang w:eastAsia="ru-RU"/>
        </w:rPr>
      </w:pPr>
      <w:r w:rsidRPr="002D00C6">
        <w:rPr>
          <w:rFonts w:ascii="Times New Roman" w:eastAsia="Times New Roman" w:hAnsi="Times New Roman"/>
          <w:sz w:val="24"/>
          <w:szCs w:val="24"/>
          <w:lang w:eastAsia="ru-RU"/>
        </w:rPr>
        <w:t>Хорошо запомни ты, как называются </w:t>
      </w:r>
      <w:r w:rsidRPr="005611CD">
        <w:rPr>
          <w:rFonts w:ascii="Times New Roman" w:eastAsia="Times New Roman" w:hAnsi="Times New Roman"/>
          <w:bCs/>
          <w:sz w:val="24"/>
          <w:szCs w:val="24"/>
          <w:lang w:eastAsia="ru-RU"/>
        </w:rPr>
        <w:t>цветы</w:t>
      </w:r>
      <w:r w:rsidR="0003351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03351C">
        <w:rPr>
          <w:noProof/>
          <w:lang w:eastAsia="ru-RU"/>
        </w:rPr>
        <w:t xml:space="preserve">         </w:t>
      </w:r>
    </w:p>
    <w:p w:rsidR="002D00C6" w:rsidRPr="002D00C6" w:rsidRDefault="005611CD" w:rsidP="0003351C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33650" cy="1657350"/>
            <wp:effectExtent l="19050" t="0" r="0" b="0"/>
            <wp:docPr id="1" name="Рисунок 1" descr="https://ds02.infourok.ru/uploads/ex/0985/00064b14-d29bb0f8/hello_html_3023a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985/00064b14-d29bb0f8/hello_html_3023a8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346" cy="1658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00C6" w:rsidRPr="002D00C6" w:rsidSect="0003351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0C6"/>
    <w:rsid w:val="0003351C"/>
    <w:rsid w:val="00120F67"/>
    <w:rsid w:val="002D00C6"/>
    <w:rsid w:val="0056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1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mdf-pokraska.ru/palchikovaya-gimnastika-detskii-sad-2-mladshaya-grupp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2020-05-25T13:12:00Z</dcterms:created>
  <dcterms:modified xsi:type="dcterms:W3CDTF">2020-05-25T13:36:00Z</dcterms:modified>
</cp:coreProperties>
</file>