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2 группа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Воспитатель:  </w:t>
      </w:r>
      <w:proofErr w:type="spellStart"/>
      <w:r>
        <w:rPr>
          <w:rFonts w:ascii="Arial" w:hAnsi="Arial" w:cs="Arial"/>
          <w:color w:val="000000"/>
        </w:rPr>
        <w:t>Шинкар</w:t>
      </w:r>
      <w:proofErr w:type="spellEnd"/>
      <w:r>
        <w:rPr>
          <w:rFonts w:ascii="Arial" w:hAnsi="Arial" w:cs="Arial"/>
          <w:color w:val="000000"/>
        </w:rPr>
        <w:t xml:space="preserve"> Оксана Алексеевна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Зарядка:</w:t>
      </w:r>
      <w:r w:rsidR="009A531A">
        <w:rPr>
          <w:rFonts w:ascii="Arial" w:hAnsi="Arial" w:cs="Arial"/>
          <w:color w:val="000000"/>
        </w:rPr>
        <w:t xml:space="preserve"> </w:t>
      </w:r>
      <w:hyperlink r:id="rId5" w:history="1">
        <w:r w:rsidR="009A531A" w:rsidRPr="009D319B">
          <w:rPr>
            <w:rStyle w:val="a4"/>
            <w:rFonts w:ascii="Arial" w:hAnsi="Arial" w:cs="Arial"/>
          </w:rPr>
          <w:t>https://www.youtube.com/watch?time_continue=6&amp;v=mVcpsgBextY&amp;feature=emb_logo</w:t>
        </w:r>
      </w:hyperlink>
    </w:p>
    <w:p w:rsidR="009A531A" w:rsidRDefault="009A531A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Завтрак:</w:t>
      </w:r>
      <w:bookmarkStart w:id="0" w:name="_GoBack"/>
      <w:bookmarkEnd w:id="0"/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</w:t>
      </w:r>
      <w:r>
        <w:rPr>
          <w:rFonts w:ascii="Arial" w:hAnsi="Arial" w:cs="Arial"/>
          <w:color w:val="000000"/>
        </w:rPr>
        <w:t>Занятие</w:t>
      </w:r>
      <w:r>
        <w:rPr>
          <w:rFonts w:ascii="Arial" w:hAnsi="Arial" w:cs="Arial"/>
          <w:color w:val="000000"/>
        </w:rPr>
        <w:t>:  Развитие речи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</w:t>
      </w:r>
      <w:r>
        <w:rPr>
          <w:rFonts w:ascii="Arial" w:hAnsi="Arial" w:cs="Arial"/>
          <w:color w:val="000000"/>
        </w:rPr>
        <w:t>Тема: «В гостях у парикмахера».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&lt;/ Виды детской деятельности: игровая, продуктивная, коммуникативная, познавательно-исследовательская, музыкально-художественная, восприятие художественной литературы.</w:t>
      </w:r>
      <w:proofErr w:type="gramEnd"/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334D">
        <w:rPr>
          <w:rFonts w:ascii="Arial" w:hAnsi="Arial" w:cs="Arial"/>
          <w:b/>
          <w:color w:val="000000"/>
        </w:rPr>
        <w:t>Цели:</w:t>
      </w:r>
      <w:r>
        <w:rPr>
          <w:rFonts w:ascii="Arial" w:hAnsi="Arial" w:cs="Arial"/>
          <w:color w:val="000000"/>
        </w:rPr>
        <w:t xml:space="preserve"> уточнить сведения детей о работе парикмахера; развивать устную речь; воспитывать трудолюбие; учить рассказывать по картинке.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Планируемые результаты: </w:t>
      </w:r>
      <w:proofErr w:type="gramStart"/>
      <w:r>
        <w:rPr>
          <w:rFonts w:ascii="Arial" w:hAnsi="Arial" w:cs="Arial"/>
          <w:color w:val="000000"/>
        </w:rPr>
        <w:t>способен</w:t>
      </w:r>
      <w:proofErr w:type="gramEnd"/>
      <w:r>
        <w:rPr>
          <w:rFonts w:ascii="Arial" w:hAnsi="Arial" w:cs="Arial"/>
          <w:color w:val="000000"/>
        </w:rPr>
        <w:t xml:space="preserve"> принять задачу на запоминание; с интересом разгадывает загадки; умеет поддерживать беседу, высказывать свою точку зрения, рассуждать и давать необходимые пояснения.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334D">
        <w:rPr>
          <w:rFonts w:ascii="Arial" w:hAnsi="Arial" w:cs="Arial"/>
          <w:b/>
          <w:color w:val="000000"/>
        </w:rPr>
        <w:t>Материалы и оборудование:</w:t>
      </w:r>
      <w:r>
        <w:rPr>
          <w:rFonts w:ascii="Arial" w:hAnsi="Arial" w:cs="Arial"/>
          <w:color w:val="000000"/>
        </w:rPr>
        <w:t xml:space="preserve"> загадки; картинки «В парикмахерской»; предметы, необходимые парикмахеру; рисунки с изображением домиков.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334D">
        <w:rPr>
          <w:rFonts w:ascii="Arial" w:hAnsi="Arial" w:cs="Arial"/>
          <w:b/>
          <w:color w:val="000000"/>
        </w:rPr>
        <w:t>Музыкальное сопровождение: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«Неприятность эту мы переживем» (муз.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Б. Савельева, сл. А. Хайта).</w:t>
      </w:r>
      <w:proofErr w:type="gramEnd"/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гостях у парикмахера.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Рассмотрим иллюстрации. Назовем</w:t>
      </w:r>
      <w:r>
        <w:rPr>
          <w:rFonts w:ascii="Arial" w:hAnsi="Arial" w:cs="Arial"/>
          <w:color w:val="000000"/>
        </w:rPr>
        <w:t xml:space="preserve"> профессии. Где работают парикмахеры? Какие инструменты нужны парикмахеру?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 сейчас ребята загадаю</w:t>
      </w:r>
      <w:r>
        <w:rPr>
          <w:rFonts w:ascii="Arial" w:hAnsi="Arial" w:cs="Arial"/>
          <w:color w:val="000000"/>
        </w:rPr>
        <w:t xml:space="preserve"> вам загадки, а вы должны отгадать их.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 конца, два кольца,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посредине гвоздик.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(Ножницы.)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сеют, не сажают,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Сами вырастают.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(Волосы.)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Ускользает, как живое,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не выпущу его я,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Белой пеной пенится,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Руки мыть не ленится.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(Мыло.)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Хожу, брожу не по лесам,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по усам, по волосам,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зубы у меня длинней,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Чем у волков и медведей.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(Расческа.)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Скажите, а в какой профессии пригодятся ножницы и расческа?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Правильно, эти предметы нужны парикмахеру. Сегодня мама (называет имя ребенка) расскажет о своей профессии. Она работает в парикмахерской. Чтобы стать парикмахером, нужно быть добрым, ласковым, улыбчивым. Вот такая мама у (имя ребенка).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Давайте для лохматого кота проведем аттракцион «Что нужно для парикмахера». Среди многих предметов найти нужные и перенести их на другой стол - кто быстрее.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поют частушки: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Поленился утром Вова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Причесаться гребешком.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Подошла к нему корова,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Причесала языком.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 </w:t>
      </w:r>
      <w:proofErr w:type="spellStart"/>
      <w:proofErr w:type="gramStart"/>
      <w:r>
        <w:rPr>
          <w:rFonts w:ascii="Arial" w:hAnsi="Arial" w:cs="Arial"/>
          <w:color w:val="000000"/>
        </w:rPr>
        <w:t>неряхи</w:t>
      </w:r>
      <w:proofErr w:type="spellEnd"/>
      <w:r>
        <w:rPr>
          <w:rFonts w:ascii="Arial" w:hAnsi="Arial" w:cs="Arial"/>
          <w:color w:val="000000"/>
        </w:rPr>
        <w:t>-растеряхи</w:t>
      </w:r>
      <w:proofErr w:type="gramEnd"/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не </w:t>
      </w:r>
      <w:proofErr w:type="gramStart"/>
      <w:r>
        <w:rPr>
          <w:rFonts w:ascii="Arial" w:hAnsi="Arial" w:cs="Arial"/>
          <w:color w:val="000000"/>
        </w:rPr>
        <w:t>эдак</w:t>
      </w:r>
      <w:proofErr w:type="gramEnd"/>
      <w:r>
        <w:rPr>
          <w:rFonts w:ascii="Arial" w:hAnsi="Arial" w:cs="Arial"/>
          <w:color w:val="000000"/>
        </w:rPr>
        <w:t xml:space="preserve"> и не так.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рубашка нараспашку,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без пуговиц пиджак.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под краном руки мыл,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лицо помыть забыл.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Увидал меня Трезор,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Закричал: «Какой позор!»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Рефлексия.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Посмотрите, какую прическу сделал парикмахер нашему коту. Теперь его и нельзя назвать лохматым! Всем ребятам за работу кот дарит жетон - рыбку.</w:t>
      </w:r>
    </w:p>
    <w:p w:rsidR="003B334D" w:rsidRDefault="003B334D" w:rsidP="003B334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21F6" w:rsidRPr="003B334D" w:rsidRDefault="009A531A" w:rsidP="003B334D"/>
    <w:sectPr w:rsidR="000421F6" w:rsidRPr="003B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D"/>
    <w:rsid w:val="003B334D"/>
    <w:rsid w:val="00497E65"/>
    <w:rsid w:val="00534870"/>
    <w:rsid w:val="009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5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&amp;v=mVcpsgBext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2</cp:revision>
  <dcterms:created xsi:type="dcterms:W3CDTF">2020-04-18T21:34:00Z</dcterms:created>
  <dcterms:modified xsi:type="dcterms:W3CDTF">2020-04-18T21:52:00Z</dcterms:modified>
</cp:coreProperties>
</file>