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04" w:rsidRPr="00C64B04" w:rsidRDefault="00C64B04" w:rsidP="00C64B04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4"/>
          <w:szCs w:val="24"/>
          <w:lang w:eastAsia="ru-RU"/>
        </w:rPr>
      </w:pPr>
      <w:r w:rsidRPr="00C64B04"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4"/>
          <w:szCs w:val="24"/>
          <w:lang w:eastAsia="ru-RU"/>
        </w:rPr>
        <w:t>Морж из пластилина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4B04" w:rsidRPr="00C64B04" w:rsidTr="00C64B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64B04" w:rsidRPr="00C64B04" w:rsidRDefault="00C64B04" w:rsidP="00C64B04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C64B04">
              <w:rPr>
                <w:rFonts w:ascii="Verdana" w:eastAsia="Times New Roman" w:hAnsi="Verdana" w:cs="Times New Roman"/>
                <w:i/>
                <w:iCs/>
                <w:noProof/>
                <w:color w:val="0069A9"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 wp14:anchorId="2624A6D9" wp14:editId="6942A1B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0" t="0" r="0" b="0"/>
                  <wp:wrapSquare wrapText="bothSides"/>
                  <wp:docPr id="1" name="Рисунок 2" descr="Морж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рж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Verdana" w:eastAsia="Times New Roman" w:hAnsi="Verdana" w:cs="Times New Roman"/>
                <w:color w:val="1A1A1A"/>
                <w:lang w:eastAsia="ru-RU"/>
              </w:rPr>
              <w:t xml:space="preserve">Хотите 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t xml:space="preserve"> необ</w:t>
            </w:r>
            <w:r>
              <w:rPr>
                <w:rFonts w:ascii="Verdana" w:eastAsia="Times New Roman" w:hAnsi="Verdana" w:cs="Times New Roman"/>
                <w:color w:val="1A1A1A"/>
                <w:lang w:eastAsia="ru-RU"/>
              </w:rPr>
              <w:t>ычное</w:t>
            </w:r>
            <w:proofErr w:type="gramEnd"/>
            <w:r>
              <w:rPr>
                <w:rFonts w:ascii="Verdana" w:eastAsia="Times New Roman" w:hAnsi="Verdana" w:cs="Times New Roman"/>
                <w:color w:val="1A1A1A"/>
                <w:lang w:eastAsia="ru-RU"/>
              </w:rPr>
              <w:t xml:space="preserve"> занятие лепкой с ребенком? С</w:t>
            </w:r>
            <w:bookmarkStart w:id="0" w:name="_GoBack"/>
            <w:bookmarkEnd w:id="0"/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t>оздайте моржа из пластилина. Такой процесс обязательно увлечет малыша, ведь таких необычных млекопитающих он никогда не видел. Поучительный рассказ о мудрых обитателях Заполярья также будет полезен. Упитанные животные накапливают жир, чтобы продержаться за счет него суровой зимой, а также имеют твердые бивни, которые помогают добывать себе пищу. Поэтому нужно помнить, что у моржа не выделяется шея, талия и отдельные конечности.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Руководствуясь нижеприведенными подсказками, начинайте творить. У вас вместе с ребенком обязательно получится своя версия пластилиновой поделки.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Моржа можно вылепить из серого или коричневого пластилина. Выбирайте цвет по своему усмотрению. Запаситесь предварительно стекой, которая не только поможет делить пластилин, но и нарисовать нужный рельеф на массе для лепки.</w:t>
            </w:r>
          </w:p>
          <w:p w:rsidR="00C64B04" w:rsidRPr="00C64B04" w:rsidRDefault="00C64B04" w:rsidP="00C64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6721A3D4" wp14:editId="34105AA9">
                  <wp:extent cx="4762500" cy="3276600"/>
                  <wp:effectExtent l="0" t="0" r="0" b="0"/>
                  <wp:docPr id="2" name="Рисунок 2" descr="http://chudesenka.ru/_pu/podelki/morj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udesenka.ru/_pu/podelki/morj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Разомните весь пластилин в руках и сделайте основную деталь – продолговатый корпус моржа. Оставьте лишь немного пластилина для лепки отдельных элементов.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1096E36B" wp14:editId="0F07FD2F">
                  <wp:extent cx="4762500" cy="2981325"/>
                  <wp:effectExtent l="0" t="0" r="0" b="9525"/>
                  <wp:docPr id="3" name="Рисунок 3" descr="http://chudesenka.ru/_pu/podelki/mor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udesenka.ru/_pu/podelki/mor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lastRenderedPageBreak/>
              <w:t>Кончики хвоста вытяните пальцами, затем придавите и сделайте плоскими, а после превратите их в ласты с помощью стеки.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079F4CD4" wp14:editId="0C39050A">
                  <wp:extent cx="4762500" cy="3686175"/>
                  <wp:effectExtent l="0" t="0" r="0" b="9525"/>
                  <wp:docPr id="4" name="Рисунок 4" descr="http://chudesenka.ru/_pu/podelki/morj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udesenka.ru/_pu/podelki/morj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На переднюю часть головы прикрепите серые шарики, нанесите точки стекой, а также приклейте черную пластилиновую точку – кончик носа. Начало лепки мордочки моржа напоминает создание облика кота.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05530309" wp14:editId="557807D5">
                  <wp:extent cx="4762500" cy="2562225"/>
                  <wp:effectExtent l="0" t="0" r="0" b="9525"/>
                  <wp:docPr id="5" name="Рисунок 5" descr="http://chudesenka.ru/_pu/podelki/morj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udesenka.ru/_pu/podelki/morj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Над щеками разместите симметрично черно-белые глаза. Из белых палочек создайте бивни и прикрепите к щекам.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lastRenderedPageBreak/>
              <w:drawing>
                <wp:inline distT="0" distB="0" distL="0" distR="0" wp14:anchorId="5CA83594" wp14:editId="4111011B">
                  <wp:extent cx="4762500" cy="2686050"/>
                  <wp:effectExtent l="0" t="0" r="0" b="0"/>
                  <wp:docPr id="6" name="Рисунок 6" descr="http://chudesenka.ru/_pu/podelki/morj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udesenka.ru/_pu/podelki/morj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Примните две продолговатые серые колбаски пальцами к доске для лепки, чтобы получить плоские лепешки. На концах нарисуйте пальцы стекой.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3C1C4948" wp14:editId="03F74AB9">
                  <wp:extent cx="4762500" cy="3009900"/>
                  <wp:effectExtent l="0" t="0" r="0" b="0"/>
                  <wp:docPr id="7" name="Рисунок 7" descr="http://chudesenka.ru/_pu/podelki/morj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udesenka.ru/_pu/podelki/morj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Прикрепите полученные передние ласты к туловищу моржа.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243412D2" wp14:editId="34716B3B">
                  <wp:extent cx="4762500" cy="3457575"/>
                  <wp:effectExtent l="0" t="0" r="0" b="9525"/>
                  <wp:docPr id="8" name="Рисунок 8" descr="http://chudesenka.ru/_pu/podelki/morj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udesenka.ru/_pu/podelki/morj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lastRenderedPageBreak/>
              <w:t>Чтобы показать, что у животного грубая сморщенная кожа, исполосуйте небрежно поверхность пластилина стекой.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7CC2B696" wp14:editId="77F0D18E">
                  <wp:extent cx="4762500" cy="4124325"/>
                  <wp:effectExtent l="0" t="0" r="0" b="9525"/>
                  <wp:docPr id="9" name="Рисунок 9" descr="http://chudesenka.ru/_pu/podelki/mor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udesenka.ru/_pu/podelki/mor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Морж из пластилина готов. Как видно, поделку удалось получить из минимального количества оттенков.</w:t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lastRenderedPageBreak/>
              <w:drawing>
                <wp:inline distT="0" distB="0" distL="0" distR="0" wp14:anchorId="54E39074" wp14:editId="2948D674">
                  <wp:extent cx="4762500" cy="3990975"/>
                  <wp:effectExtent l="0" t="0" r="0" b="9525"/>
                  <wp:docPr id="10" name="Рисунок 10" descr="http://chudesenka.ru/_pu/podelki/morj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udesenka.ru/_pu/podelki/morj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C64B04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392984A3" wp14:editId="4A393363">
                  <wp:extent cx="4762500" cy="4029075"/>
                  <wp:effectExtent l="0" t="0" r="0" b="9525"/>
                  <wp:docPr id="11" name="Рисунок 11" descr="http://chudesenka.ru/_pu/podelki/morj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udesenka.ru/_pu/podelki/morj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B04" w:rsidRPr="00C64B04" w:rsidRDefault="00C64B04" w:rsidP="00C64B04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</w:p>
          <w:p w:rsidR="00C64B04" w:rsidRPr="00C64B04" w:rsidRDefault="00C64B04" w:rsidP="00C64B04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C64B04">
              <w:rPr>
                <w:rFonts w:ascii="Verdana" w:eastAsia="Times New Roman" w:hAnsi="Verdana" w:cs="Times New Roman"/>
                <w:color w:val="1A1A1A"/>
                <w:lang w:eastAsia="ru-RU"/>
              </w:rPr>
              <w:t> </w:t>
            </w:r>
          </w:p>
        </w:tc>
      </w:tr>
    </w:tbl>
    <w:p w:rsidR="00E27BE8" w:rsidRDefault="00E27BE8"/>
    <w:sectPr w:rsidR="00E27BE8" w:rsidSect="00C64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1"/>
    <w:rsid w:val="000B1AD1"/>
    <w:rsid w:val="00C64B04"/>
    <w:rsid w:val="00E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D53C-5070-40DD-9EFE-7BEEADDD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2020-05-21T06:16:00Z</dcterms:created>
  <dcterms:modified xsi:type="dcterms:W3CDTF">2020-05-21T06:18:00Z</dcterms:modified>
</cp:coreProperties>
</file>