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>Уважаемые родители, друзья,</w:t>
      </w:r>
      <w:r w:rsidR="00BC60AD">
        <w:rPr>
          <w:rFonts w:ascii="Times New Roman" w:hAnsi="Times New Roman" w:cs="Times New Roman"/>
          <w:b/>
          <w:sz w:val="24"/>
          <w:szCs w:val="24"/>
        </w:rPr>
        <w:t xml:space="preserve"> партнеры дошкольной </w:t>
      </w:r>
      <w:r w:rsidR="006242E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86354C">
        <w:rPr>
          <w:rFonts w:ascii="Times New Roman" w:hAnsi="Times New Roman" w:cs="Times New Roman"/>
          <w:b/>
          <w:sz w:val="24"/>
          <w:szCs w:val="24"/>
        </w:rPr>
        <w:t>!</w:t>
      </w:r>
    </w:p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 xml:space="preserve">Предлагаем Вашему вниманию публичный доклад </w:t>
      </w:r>
    </w:p>
    <w:p w:rsidR="00983DA6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>по результатам де</w:t>
      </w:r>
      <w:r w:rsidR="007A71A4">
        <w:rPr>
          <w:rFonts w:ascii="Times New Roman" w:hAnsi="Times New Roman" w:cs="Times New Roman"/>
          <w:b/>
          <w:sz w:val="24"/>
          <w:szCs w:val="24"/>
        </w:rPr>
        <w:t xml:space="preserve">ятельности детского сада за 2015 – 2016 </w:t>
      </w:r>
      <w:r w:rsidRPr="0086354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6354C" w:rsidRPr="0008577F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DA6" w:rsidRPr="00544084" w:rsidRDefault="00977191" w:rsidP="00863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DA6" w:rsidRPr="00544084">
        <w:rPr>
          <w:rFonts w:ascii="Times New Roman" w:hAnsi="Times New Roman" w:cs="Times New Roman"/>
          <w:sz w:val="24"/>
          <w:szCs w:val="24"/>
        </w:rPr>
        <w:t>Муниципальное дошкольн</w:t>
      </w:r>
      <w:r w:rsidR="007A71A4">
        <w:rPr>
          <w:rFonts w:ascii="Times New Roman" w:hAnsi="Times New Roman" w:cs="Times New Roman"/>
          <w:sz w:val="24"/>
          <w:szCs w:val="24"/>
        </w:rPr>
        <w:t>ое образовательное учреждение «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Детский сад № 221»          является звеном муниципальной системы образования города Ярославля и обеспечивает образование детей раннего и дошкольного возраста. 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>Количество мест по  площадям – 227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. </w:t>
      </w:r>
      <w:r w:rsidR="001F08EB">
        <w:rPr>
          <w:rFonts w:ascii="Times New Roman" w:hAnsi="Times New Roman" w:cs="Times New Roman"/>
          <w:sz w:val="24"/>
          <w:szCs w:val="24"/>
        </w:rPr>
        <w:t xml:space="preserve">В 2015 -2016 учебном году 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количество детей посещающих учреждение </w:t>
      </w:r>
      <w:r w:rsidR="001F08EB">
        <w:rPr>
          <w:rFonts w:ascii="Times New Roman" w:hAnsi="Times New Roman" w:cs="Times New Roman"/>
          <w:sz w:val="24"/>
          <w:szCs w:val="24"/>
        </w:rPr>
        <w:t>возросло с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246 </w:t>
      </w:r>
      <w:r w:rsidR="001F08EB">
        <w:rPr>
          <w:rFonts w:ascii="Times New Roman" w:hAnsi="Times New Roman" w:cs="Times New Roman"/>
          <w:sz w:val="24"/>
          <w:szCs w:val="24"/>
        </w:rPr>
        <w:t xml:space="preserve">до 257 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>В детском саду имеется 11 групп, из них 2 - для детей раннего возраста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от 1,5 до 3 лет 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>, 9 -</w:t>
      </w:r>
      <w:r w:rsidR="001F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>для детей дошкольного возраста, в том числе  2 группы логопедические для детей с тяжелыми нарушениями речи (ОНР) старшего и подготовительного возраста.</w:t>
      </w:r>
    </w:p>
    <w:p w:rsidR="00983DA6" w:rsidRPr="004B5429" w:rsidRDefault="00977191" w:rsidP="0097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 xml:space="preserve">В детском саду </w:t>
      </w:r>
      <w:r w:rsidR="00F0338B">
        <w:rPr>
          <w:rFonts w:ascii="Times New Roman" w:eastAsia="Calibri" w:hAnsi="Times New Roman" w:cs="Times New Roman"/>
          <w:sz w:val="24"/>
          <w:szCs w:val="24"/>
        </w:rPr>
        <w:t>продолжил работу</w:t>
      </w:r>
      <w:r w:rsidR="00F03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A6" w:rsidRPr="00544084">
        <w:rPr>
          <w:rFonts w:ascii="Times New Roman" w:hAnsi="Times New Roman" w:cs="Times New Roman"/>
          <w:sz w:val="24"/>
          <w:szCs w:val="24"/>
        </w:rPr>
        <w:t>консультац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>и</w:t>
      </w:r>
      <w:r w:rsidR="00983DA6" w:rsidRPr="00544084">
        <w:rPr>
          <w:rFonts w:ascii="Times New Roman" w:hAnsi="Times New Roman" w:cs="Times New Roman"/>
          <w:sz w:val="24"/>
          <w:szCs w:val="24"/>
        </w:rPr>
        <w:t>онный</w:t>
      </w:r>
      <w:r w:rsidR="00F0338B">
        <w:rPr>
          <w:rFonts w:ascii="Times New Roman" w:eastAsia="Calibri" w:hAnsi="Times New Roman" w:cs="Times New Roman"/>
          <w:sz w:val="24"/>
          <w:szCs w:val="24"/>
        </w:rPr>
        <w:t xml:space="preserve"> пункт.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1A4">
        <w:rPr>
          <w:rFonts w:ascii="Times New Roman" w:eastAsia="Calibri" w:hAnsi="Times New Roman" w:cs="Times New Roman"/>
          <w:sz w:val="24"/>
          <w:szCs w:val="24"/>
        </w:rPr>
        <w:t>За 2015 - 2016</w:t>
      </w:r>
      <w:r w:rsidR="00983DA6" w:rsidRPr="004B5429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r w:rsidR="00327EDD" w:rsidRPr="004B5429">
        <w:rPr>
          <w:rFonts w:ascii="Times New Roman" w:eastAsia="Calibri" w:hAnsi="Times New Roman" w:cs="Times New Roman"/>
          <w:sz w:val="24"/>
          <w:szCs w:val="24"/>
        </w:rPr>
        <w:t xml:space="preserve">для родителей </w:t>
      </w:r>
      <w:r w:rsidR="00327EDD">
        <w:rPr>
          <w:rFonts w:ascii="Times New Roman" w:eastAsia="Calibri" w:hAnsi="Times New Roman" w:cs="Times New Roman"/>
          <w:sz w:val="24"/>
          <w:szCs w:val="24"/>
        </w:rPr>
        <w:t>было проведено</w:t>
      </w:r>
      <w:r w:rsidR="00983DA6" w:rsidRPr="004B5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EDD">
        <w:rPr>
          <w:rFonts w:ascii="Times New Roman" w:eastAsia="Calibri" w:hAnsi="Times New Roman" w:cs="Times New Roman"/>
          <w:sz w:val="24"/>
          <w:szCs w:val="24"/>
        </w:rPr>
        <w:t>64 консультации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83DA6" w:rsidRPr="000A0C96" w:rsidRDefault="007A71A4" w:rsidP="0097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DA6" w:rsidRPr="00544084">
        <w:rPr>
          <w:rFonts w:ascii="Times New Roman" w:hAnsi="Times New Roman" w:cs="Times New Roman"/>
          <w:sz w:val="24"/>
          <w:szCs w:val="24"/>
        </w:rPr>
        <w:t>Успешно р</w:t>
      </w:r>
      <w:r w:rsidR="00F0338B">
        <w:rPr>
          <w:rFonts w:ascii="Times New Roman" w:eastAsia="Calibri" w:hAnsi="Times New Roman" w:cs="Times New Roman"/>
          <w:sz w:val="24"/>
          <w:szCs w:val="24"/>
        </w:rPr>
        <w:t>аботал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 xml:space="preserve"> клуб «Мамина школа» для родителей </w:t>
      </w:r>
      <w:r w:rsidR="00327EDD">
        <w:rPr>
          <w:rFonts w:ascii="Times New Roman" w:eastAsia="Calibri" w:hAnsi="Times New Roman" w:cs="Times New Roman"/>
          <w:sz w:val="24"/>
          <w:szCs w:val="24"/>
        </w:rPr>
        <w:t xml:space="preserve">воспитанников 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>групп раннего возраста. Количество</w:t>
      </w:r>
      <w:r w:rsidR="00F0338B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435">
        <w:rPr>
          <w:rFonts w:ascii="Times New Roman" w:eastAsia="Calibri" w:hAnsi="Times New Roman" w:cs="Times New Roman"/>
          <w:sz w:val="24"/>
          <w:szCs w:val="24"/>
        </w:rPr>
        <w:t>посещающих остается стабильно высоким и составляет    57</w:t>
      </w:r>
      <w:r w:rsidR="0099628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67442E">
        <w:rPr>
          <w:rFonts w:ascii="Times New Roman" w:eastAsia="Calibri" w:hAnsi="Times New Roman" w:cs="Times New Roman"/>
          <w:sz w:val="24"/>
          <w:szCs w:val="24"/>
        </w:rPr>
        <w:t xml:space="preserve">, многие </w:t>
      </w:r>
      <w:r w:rsidR="00F0338B">
        <w:rPr>
          <w:rFonts w:ascii="Times New Roman" w:eastAsia="Calibri" w:hAnsi="Times New Roman" w:cs="Times New Roman"/>
          <w:sz w:val="24"/>
          <w:szCs w:val="24"/>
        </w:rPr>
        <w:t>из которых</w:t>
      </w:r>
      <w:r w:rsidR="0067442E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F0338B">
        <w:rPr>
          <w:rFonts w:ascii="Times New Roman" w:eastAsia="Calibri" w:hAnsi="Times New Roman" w:cs="Times New Roman"/>
          <w:sz w:val="24"/>
          <w:szCs w:val="24"/>
        </w:rPr>
        <w:t>сещали мероприятия неоднократно</w:t>
      </w:r>
      <w:r w:rsidR="0067442E" w:rsidRPr="00544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DA6" w:rsidRPr="000A0C96">
        <w:rPr>
          <w:rFonts w:ascii="Times New Roman" w:eastAsia="Calibri" w:hAnsi="Times New Roman" w:cs="Times New Roman"/>
          <w:sz w:val="24"/>
          <w:szCs w:val="24"/>
        </w:rPr>
        <w:t>(сайт</w:t>
      </w:r>
      <w:r w:rsidR="00FB0435" w:rsidRPr="000A0C96">
        <w:rPr>
          <w:rFonts w:ascii="Times New Roman" w:eastAsia="Calibri" w:hAnsi="Times New Roman" w:cs="Times New Roman"/>
          <w:sz w:val="24"/>
          <w:szCs w:val="24"/>
        </w:rPr>
        <w:t xml:space="preserve"> МДОУ</w:t>
      </w:r>
      <w:r w:rsidR="00BA086C" w:rsidRPr="000A0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2B7" w:rsidRPr="000A0C9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67442E" w:rsidRPr="000A0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DA6" w:rsidRPr="000A0C96">
        <w:rPr>
          <w:rFonts w:ascii="Times New Roman" w:eastAsia="Calibri" w:hAnsi="Times New Roman" w:cs="Times New Roman"/>
          <w:sz w:val="24"/>
          <w:szCs w:val="24"/>
        </w:rPr>
        <w:t>«</w:t>
      </w:r>
      <w:r w:rsidR="0067442E" w:rsidRPr="000A0C96">
        <w:rPr>
          <w:rFonts w:ascii="Times New Roman" w:eastAsia="Calibri" w:hAnsi="Times New Roman" w:cs="Times New Roman"/>
          <w:sz w:val="24"/>
          <w:szCs w:val="24"/>
        </w:rPr>
        <w:t>Мамина школа</w:t>
      </w:r>
      <w:r w:rsidR="00983DA6" w:rsidRPr="000A0C96">
        <w:rPr>
          <w:rFonts w:ascii="Times New Roman" w:eastAsia="Calibri" w:hAnsi="Times New Roman" w:cs="Times New Roman"/>
          <w:sz w:val="24"/>
          <w:szCs w:val="24"/>
        </w:rPr>
        <w:t>»)</w:t>
      </w:r>
      <w:r w:rsidR="00F0338B" w:rsidRPr="000A0C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03E1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DA6" w:rsidRPr="00544084">
        <w:rPr>
          <w:rFonts w:ascii="Times New Roman" w:hAnsi="Times New Roman" w:cs="Times New Roman"/>
          <w:sz w:val="24"/>
          <w:szCs w:val="24"/>
        </w:rPr>
        <w:t>Детский сад в соответствии с лицензией 76 Л02 № 0000424 имеет право оказывать образовательные услуги по  дошкольному образованию и дополнительному образованию детей и взрослых.</w:t>
      </w:r>
      <w:r w:rsidR="00983DA6" w:rsidRPr="005440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603E1" w:rsidRPr="00327EDD" w:rsidRDefault="003603E1" w:rsidP="0036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27EDD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</w:t>
      </w:r>
      <w:r w:rsidR="00327EDD" w:rsidRPr="00327EDD">
        <w:rPr>
          <w:rFonts w:ascii="Times New Roman" w:hAnsi="Times New Roman" w:cs="Times New Roman"/>
          <w:sz w:val="24"/>
          <w:szCs w:val="24"/>
        </w:rPr>
        <w:t xml:space="preserve"> единоначалия и самоуправления,</w:t>
      </w:r>
    </w:p>
    <w:p w:rsidR="003603E1" w:rsidRPr="00327EDD" w:rsidRDefault="003603E1" w:rsidP="0036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DD">
        <w:rPr>
          <w:rFonts w:ascii="Times New Roman" w:hAnsi="Times New Roman" w:cs="Times New Roman"/>
          <w:sz w:val="24"/>
          <w:szCs w:val="24"/>
        </w:rPr>
        <w:t xml:space="preserve"> </w:t>
      </w:r>
      <w:r w:rsidR="00327EDD" w:rsidRPr="00327EDD">
        <w:rPr>
          <w:rFonts w:ascii="Times New Roman" w:hAnsi="Times New Roman" w:cs="Times New Roman"/>
          <w:sz w:val="24"/>
          <w:szCs w:val="24"/>
        </w:rPr>
        <w:t xml:space="preserve">что </w:t>
      </w:r>
      <w:r w:rsidRPr="00327EDD">
        <w:rPr>
          <w:rFonts w:ascii="Times New Roman" w:hAnsi="Times New Roman" w:cs="Times New Roman"/>
          <w:sz w:val="24"/>
          <w:szCs w:val="24"/>
        </w:rPr>
        <w:t>предполагает активное взаимодействие администрац</w:t>
      </w:r>
      <w:r w:rsidR="00327EDD" w:rsidRPr="00327EDD">
        <w:rPr>
          <w:rFonts w:ascii="Times New Roman" w:hAnsi="Times New Roman" w:cs="Times New Roman"/>
          <w:sz w:val="24"/>
          <w:szCs w:val="24"/>
        </w:rPr>
        <w:t xml:space="preserve">ии и педагогического коллектива и </w:t>
      </w:r>
      <w:r w:rsidRPr="00327EDD">
        <w:rPr>
          <w:rFonts w:ascii="Times New Roman" w:hAnsi="Times New Roman" w:cs="Times New Roman"/>
          <w:sz w:val="24"/>
          <w:szCs w:val="24"/>
        </w:rPr>
        <w:t xml:space="preserve"> способствует повышению самосознания и ответственности каждого работника.  В детском саду развиты следующие формы самоуправления: общее собрание трудового коллектива, совет педагогов, совет родителей, комиссия по урегулированию споров между участниками образовательных отношений, управляющий совет.</w:t>
      </w:r>
    </w:p>
    <w:p w:rsidR="003603E1" w:rsidRPr="00327EDD" w:rsidRDefault="00E14E5F" w:rsidP="0097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DD">
        <w:rPr>
          <w:rFonts w:ascii="Times New Roman" w:hAnsi="Times New Roman" w:cs="Times New Roman"/>
          <w:sz w:val="24"/>
          <w:szCs w:val="24"/>
        </w:rPr>
        <w:t xml:space="preserve">      </w:t>
      </w:r>
      <w:r w:rsidR="003603E1" w:rsidRPr="00327EDD">
        <w:rPr>
          <w:rFonts w:ascii="Times New Roman" w:hAnsi="Times New Roman" w:cs="Times New Roman"/>
          <w:sz w:val="24"/>
          <w:szCs w:val="24"/>
        </w:rPr>
        <w:t>Административно-управленческую работу детского сада обеспечивает следующий кадровый состав:</w:t>
      </w:r>
      <w:r w:rsidR="00BC5F71" w:rsidRPr="00327EDD">
        <w:rPr>
          <w:rFonts w:ascii="Times New Roman" w:hAnsi="Times New Roman" w:cs="Times New Roman"/>
          <w:sz w:val="24"/>
          <w:szCs w:val="24"/>
        </w:rPr>
        <w:t xml:space="preserve"> з</w:t>
      </w:r>
      <w:r w:rsidR="003603E1" w:rsidRPr="00327EDD">
        <w:rPr>
          <w:rFonts w:ascii="Times New Roman" w:hAnsi="Times New Roman" w:cs="Times New Roman"/>
          <w:sz w:val="24"/>
          <w:szCs w:val="24"/>
        </w:rPr>
        <w:t xml:space="preserve">аведующий Исаева Татьяна Георгиевна, старший воспитатель Доманская Ирина Александровна, старший воспитатель Шестакова Ольга Львовна, заместитель заведующего по административно-хозяйственной работе Осокина Ольга Николаевна, главный бухгалтер </w:t>
      </w:r>
      <w:proofErr w:type="spellStart"/>
      <w:r w:rsidR="003603E1" w:rsidRPr="00327EDD">
        <w:rPr>
          <w:rFonts w:ascii="Times New Roman" w:hAnsi="Times New Roman" w:cs="Times New Roman"/>
          <w:sz w:val="24"/>
          <w:szCs w:val="24"/>
        </w:rPr>
        <w:t>Пересёлова</w:t>
      </w:r>
      <w:proofErr w:type="spellEnd"/>
      <w:r w:rsidR="003603E1" w:rsidRPr="00327EDD">
        <w:rPr>
          <w:rFonts w:ascii="Times New Roman" w:hAnsi="Times New Roman" w:cs="Times New Roman"/>
          <w:sz w:val="24"/>
          <w:szCs w:val="24"/>
        </w:rPr>
        <w:t xml:space="preserve"> Ольга Сергеевна, старшая медицинская сестра </w:t>
      </w:r>
      <w:proofErr w:type="spellStart"/>
      <w:r w:rsidR="003603E1" w:rsidRPr="00327EDD">
        <w:rPr>
          <w:rFonts w:ascii="Times New Roman" w:hAnsi="Times New Roman" w:cs="Times New Roman"/>
          <w:sz w:val="24"/>
          <w:szCs w:val="24"/>
        </w:rPr>
        <w:t>Соседенко</w:t>
      </w:r>
      <w:proofErr w:type="spellEnd"/>
      <w:r w:rsidR="003603E1" w:rsidRPr="00327EDD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  <w:r w:rsidR="00BC5F71" w:rsidRPr="00327EDD">
        <w:rPr>
          <w:rFonts w:ascii="Times New Roman" w:hAnsi="Times New Roman" w:cs="Times New Roman"/>
          <w:sz w:val="24"/>
          <w:szCs w:val="24"/>
        </w:rPr>
        <w:t xml:space="preserve">. </w:t>
      </w:r>
      <w:r w:rsidR="003603E1" w:rsidRPr="00327EDD">
        <w:rPr>
          <w:rFonts w:ascii="Times New Roman" w:hAnsi="Times New Roman" w:cs="Times New Roman"/>
          <w:sz w:val="24"/>
          <w:szCs w:val="24"/>
        </w:rPr>
        <w:t>Управляющий Совет работа</w:t>
      </w:r>
      <w:r w:rsidR="001E5A75" w:rsidRPr="00327EDD">
        <w:rPr>
          <w:rFonts w:ascii="Times New Roman" w:hAnsi="Times New Roman" w:cs="Times New Roman"/>
          <w:sz w:val="24"/>
          <w:szCs w:val="24"/>
        </w:rPr>
        <w:t xml:space="preserve">л </w:t>
      </w:r>
      <w:proofErr w:type="gramStart"/>
      <w:r w:rsidR="001E5A75" w:rsidRPr="00327EDD">
        <w:rPr>
          <w:rFonts w:ascii="Times New Roman" w:hAnsi="Times New Roman" w:cs="Times New Roman"/>
          <w:sz w:val="24"/>
          <w:szCs w:val="24"/>
        </w:rPr>
        <w:t>согласно плана-графика</w:t>
      </w:r>
      <w:proofErr w:type="gramEnd"/>
      <w:r w:rsidR="001E5A75" w:rsidRPr="00327EDD">
        <w:rPr>
          <w:rFonts w:ascii="Times New Roman" w:hAnsi="Times New Roman" w:cs="Times New Roman"/>
          <w:sz w:val="24"/>
          <w:szCs w:val="24"/>
        </w:rPr>
        <w:t xml:space="preserve"> на 2015-2016</w:t>
      </w:r>
      <w:r w:rsidR="003603E1" w:rsidRPr="00327ED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C5F71" w:rsidRPr="00327EDD">
        <w:rPr>
          <w:rFonts w:ascii="Times New Roman" w:hAnsi="Times New Roman" w:cs="Times New Roman"/>
          <w:sz w:val="24"/>
          <w:szCs w:val="24"/>
        </w:rPr>
        <w:t xml:space="preserve"> </w:t>
      </w:r>
      <w:r w:rsidR="003603E1" w:rsidRPr="00327EDD">
        <w:rPr>
          <w:rFonts w:ascii="Times New Roman" w:hAnsi="Times New Roman" w:cs="Times New Roman"/>
          <w:sz w:val="24"/>
          <w:szCs w:val="24"/>
        </w:rPr>
        <w:t>(приложение «План – график работы «Управляющего совета»).</w:t>
      </w:r>
    </w:p>
    <w:p w:rsidR="0016595E" w:rsidRPr="00544084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6259">
        <w:rPr>
          <w:rFonts w:ascii="Times New Roman" w:hAnsi="Times New Roman" w:cs="Times New Roman"/>
          <w:sz w:val="24"/>
          <w:szCs w:val="24"/>
        </w:rPr>
        <w:t xml:space="preserve">Образовательный  </w:t>
      </w:r>
      <w:r w:rsidR="00EA0A39"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 w:rsidR="00EA0A39">
        <w:rPr>
          <w:rFonts w:ascii="Times New Roman" w:hAnsi="Times New Roman" w:cs="Times New Roman"/>
          <w:sz w:val="24"/>
          <w:szCs w:val="24"/>
        </w:rPr>
        <w:t xml:space="preserve">сс </w:t>
      </w:r>
      <w:r w:rsidR="00327ED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327EDD">
        <w:rPr>
          <w:rFonts w:ascii="Times New Roman" w:hAnsi="Times New Roman" w:cs="Times New Roman"/>
          <w:sz w:val="24"/>
          <w:szCs w:val="24"/>
        </w:rPr>
        <w:t>оится</w:t>
      </w:r>
      <w:r w:rsidR="00736259">
        <w:rPr>
          <w:rFonts w:ascii="Times New Roman" w:hAnsi="Times New Roman" w:cs="Times New Roman"/>
          <w:sz w:val="24"/>
          <w:szCs w:val="24"/>
        </w:rPr>
        <w:t xml:space="preserve"> 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в соответствии с общеобразовательной программой муниципального дошкольного образовательного учреждения «Детского сада №</w:t>
      </w:r>
      <w:r w:rsidR="00EF09CD">
        <w:rPr>
          <w:rFonts w:ascii="Times New Roman" w:hAnsi="Times New Roman" w:cs="Times New Roman"/>
          <w:sz w:val="24"/>
          <w:szCs w:val="24"/>
        </w:rPr>
        <w:t xml:space="preserve"> </w:t>
      </w:r>
      <w:r w:rsidR="00F0338B">
        <w:rPr>
          <w:rFonts w:ascii="Times New Roman" w:hAnsi="Times New Roman" w:cs="Times New Roman"/>
          <w:sz w:val="24"/>
          <w:szCs w:val="24"/>
        </w:rPr>
        <w:t>221»</w:t>
      </w:r>
      <w:r w:rsidR="0016595E" w:rsidRPr="00544084">
        <w:rPr>
          <w:rFonts w:ascii="Times New Roman" w:hAnsi="Times New Roman" w:cs="Times New Roman"/>
          <w:sz w:val="24"/>
          <w:szCs w:val="24"/>
        </w:rPr>
        <w:t>.</w:t>
      </w:r>
    </w:p>
    <w:p w:rsidR="00036FF8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C3363E" w:rsidRPr="00544084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</w:t>
      </w:r>
      <w:r w:rsidR="00F0338B">
        <w:rPr>
          <w:rFonts w:ascii="Times New Roman" w:hAnsi="Times New Roman" w:cs="Times New Roman"/>
          <w:sz w:val="24"/>
          <w:szCs w:val="24"/>
        </w:rPr>
        <w:t>учреждения</w:t>
      </w:r>
      <w:r w:rsidR="00C3363E" w:rsidRPr="00544084">
        <w:rPr>
          <w:rFonts w:ascii="Times New Roman" w:hAnsi="Times New Roman" w:cs="Times New Roman"/>
          <w:sz w:val="24"/>
          <w:szCs w:val="24"/>
        </w:rPr>
        <w:t xml:space="preserve"> является физкультурно-оздоровительная деятельность. 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Разработана и активно внедряется оздоровительная программа с  использованием </w:t>
      </w:r>
      <w:proofErr w:type="spellStart"/>
      <w:r w:rsidR="0016595E" w:rsidRPr="005440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6595E" w:rsidRPr="00544084">
        <w:rPr>
          <w:rFonts w:ascii="Times New Roman" w:hAnsi="Times New Roman" w:cs="Times New Roman"/>
          <w:sz w:val="24"/>
          <w:szCs w:val="24"/>
        </w:rPr>
        <w:t xml:space="preserve"> технологий (</w:t>
      </w:r>
      <w:r w:rsidR="00E14E5F">
        <w:rPr>
          <w:rFonts w:ascii="Times New Roman" w:hAnsi="Times New Roman" w:cs="Times New Roman"/>
          <w:sz w:val="24"/>
          <w:szCs w:val="24"/>
        </w:rPr>
        <w:t xml:space="preserve">сайт МДОУ </w:t>
      </w:r>
      <w:r w:rsidR="0016595E" w:rsidRPr="00544084">
        <w:rPr>
          <w:rFonts w:ascii="Times New Roman" w:hAnsi="Times New Roman" w:cs="Times New Roman"/>
          <w:sz w:val="24"/>
          <w:szCs w:val="24"/>
        </w:rPr>
        <w:t>«Оздоровительная программа МДОУ «</w:t>
      </w:r>
      <w:r w:rsidR="00996283">
        <w:rPr>
          <w:rFonts w:ascii="Times New Roman" w:hAnsi="Times New Roman" w:cs="Times New Roman"/>
          <w:sz w:val="24"/>
          <w:szCs w:val="24"/>
        </w:rPr>
        <w:t xml:space="preserve">Детский сад № 221»). </w:t>
      </w:r>
      <w:r w:rsidR="00036FF8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воспитанников обеспечивается </w:t>
      </w:r>
      <w:r w:rsidR="00736259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="00036FF8">
        <w:rPr>
          <w:rFonts w:ascii="Times New Roman" w:hAnsi="Times New Roman" w:cs="Times New Roman"/>
          <w:sz w:val="24"/>
          <w:szCs w:val="24"/>
        </w:rPr>
        <w:t>сле</w:t>
      </w:r>
      <w:r w:rsidR="00736259">
        <w:rPr>
          <w:rFonts w:ascii="Times New Roman" w:hAnsi="Times New Roman" w:cs="Times New Roman"/>
          <w:sz w:val="24"/>
          <w:szCs w:val="24"/>
        </w:rPr>
        <w:t>дующих</w:t>
      </w:r>
      <w:r w:rsidR="00036FF8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736259">
        <w:rPr>
          <w:rFonts w:ascii="Times New Roman" w:hAnsi="Times New Roman" w:cs="Times New Roman"/>
          <w:sz w:val="24"/>
          <w:szCs w:val="24"/>
        </w:rPr>
        <w:t>ий</w:t>
      </w:r>
      <w:r w:rsidR="00983DA6" w:rsidRPr="00544084">
        <w:rPr>
          <w:rFonts w:ascii="Times New Roman" w:hAnsi="Times New Roman" w:cs="Times New Roman"/>
          <w:sz w:val="24"/>
          <w:szCs w:val="24"/>
        </w:rPr>
        <w:t>: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736259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327EDD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736259">
        <w:rPr>
          <w:rFonts w:ascii="Times New Roman" w:hAnsi="Times New Roman" w:cs="Times New Roman"/>
          <w:sz w:val="24"/>
          <w:szCs w:val="24"/>
        </w:rPr>
        <w:t>, гарантий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здоровья на основе современных </w:t>
      </w:r>
      <w:proofErr w:type="spellStart"/>
      <w:r w:rsidR="00983DA6" w:rsidRPr="0054408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983DA6" w:rsidRPr="00544084">
        <w:rPr>
          <w:rFonts w:ascii="Times New Roman" w:hAnsi="Times New Roman" w:cs="Times New Roman"/>
          <w:sz w:val="24"/>
          <w:szCs w:val="24"/>
        </w:rPr>
        <w:t xml:space="preserve"> – педагогических и </w:t>
      </w:r>
      <w:proofErr w:type="spellStart"/>
      <w:r w:rsidR="00983DA6" w:rsidRPr="005440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83DA6" w:rsidRPr="00544084">
        <w:rPr>
          <w:rFonts w:ascii="Times New Roman" w:hAnsi="Times New Roman" w:cs="Times New Roman"/>
          <w:sz w:val="24"/>
          <w:szCs w:val="24"/>
        </w:rPr>
        <w:t xml:space="preserve"> технологий,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736259">
        <w:rPr>
          <w:rFonts w:ascii="Times New Roman" w:hAnsi="Times New Roman" w:cs="Times New Roman"/>
          <w:sz w:val="24"/>
          <w:szCs w:val="24"/>
        </w:rPr>
        <w:t>заботы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о социальном благополучии ребенка,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736259">
        <w:rPr>
          <w:rFonts w:ascii="Times New Roman" w:hAnsi="Times New Roman" w:cs="Times New Roman"/>
          <w:sz w:val="24"/>
          <w:szCs w:val="24"/>
        </w:rPr>
        <w:t>охраны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псих</w:t>
      </w:r>
      <w:r w:rsidR="00036FF8">
        <w:rPr>
          <w:rFonts w:ascii="Times New Roman" w:hAnsi="Times New Roman" w:cs="Times New Roman"/>
          <w:sz w:val="24"/>
          <w:szCs w:val="24"/>
        </w:rPr>
        <w:t>ического здоровья и всестороннего развития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ребенка в деятельности.</w:t>
      </w:r>
      <w:r w:rsidR="00983DA6" w:rsidRPr="005440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22087" w:rsidRPr="00BC60AD" w:rsidRDefault="00036FF8" w:rsidP="0097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F8">
        <w:rPr>
          <w:rFonts w:ascii="Times New Roman" w:hAnsi="Times New Roman" w:cs="Times New Roman"/>
          <w:sz w:val="24"/>
          <w:szCs w:val="24"/>
        </w:rPr>
        <w:t xml:space="preserve">     В  2015 -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FF8">
        <w:rPr>
          <w:rFonts w:ascii="Times New Roman" w:hAnsi="Times New Roman" w:cs="Times New Roman"/>
          <w:sz w:val="24"/>
          <w:szCs w:val="24"/>
        </w:rPr>
        <w:t>2016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педагоги при реализации «Оздоровительной программы МДОУ «Детский сад № 221»  акцентировали внимание на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и социального партнерства с родителями. </w:t>
      </w:r>
      <w:r w:rsidRPr="00036F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4F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6283">
        <w:rPr>
          <w:rFonts w:ascii="Times New Roman" w:hAnsi="Times New Roman" w:cs="Times New Roman"/>
          <w:sz w:val="24"/>
          <w:szCs w:val="24"/>
        </w:rPr>
        <w:t>П</w:t>
      </w:r>
      <w:r w:rsidR="00327EDD">
        <w:rPr>
          <w:rFonts w:ascii="Times New Roman" w:hAnsi="Times New Roman" w:cs="Times New Roman"/>
          <w:sz w:val="24"/>
          <w:szCs w:val="24"/>
        </w:rPr>
        <w:t>рослеживаю</w:t>
      </w:r>
      <w:r w:rsidR="00C3363E" w:rsidRPr="00544084">
        <w:rPr>
          <w:rFonts w:ascii="Times New Roman" w:hAnsi="Times New Roman" w:cs="Times New Roman"/>
          <w:sz w:val="24"/>
          <w:szCs w:val="24"/>
        </w:rPr>
        <w:t>тся</w:t>
      </w:r>
      <w:r w:rsidR="00A752B6">
        <w:rPr>
          <w:rFonts w:ascii="Times New Roman" w:hAnsi="Times New Roman" w:cs="Times New Roman"/>
          <w:sz w:val="24"/>
          <w:szCs w:val="24"/>
        </w:rPr>
        <w:t xml:space="preserve">  стабильно положительные результаты состояния здоровья детей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. </w:t>
      </w:r>
      <w:r w:rsidR="00BC60AD">
        <w:rPr>
          <w:rFonts w:ascii="Times New Roman" w:hAnsi="Times New Roman" w:cs="Times New Roman"/>
          <w:sz w:val="24"/>
          <w:szCs w:val="24"/>
        </w:rPr>
        <w:t xml:space="preserve">    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Увеличилось количество </w:t>
      </w:r>
      <w:r w:rsidR="00C3363E" w:rsidRPr="00544084">
        <w:rPr>
          <w:rFonts w:ascii="Times New Roman" w:hAnsi="Times New Roman" w:cs="Times New Roman"/>
          <w:sz w:val="24"/>
          <w:szCs w:val="24"/>
        </w:rPr>
        <w:t>воспитанников</w:t>
      </w:r>
      <w:r w:rsidR="00A752B6">
        <w:rPr>
          <w:rFonts w:ascii="Times New Roman" w:hAnsi="Times New Roman" w:cs="Times New Roman"/>
          <w:sz w:val="24"/>
          <w:szCs w:val="24"/>
        </w:rPr>
        <w:t xml:space="preserve"> с I группой здоровья на 6 </w:t>
      </w:r>
      <w:r w:rsidR="00822BF2">
        <w:rPr>
          <w:rFonts w:ascii="Times New Roman" w:hAnsi="Times New Roman" w:cs="Times New Roman"/>
          <w:sz w:val="24"/>
          <w:szCs w:val="24"/>
        </w:rPr>
        <w:t xml:space="preserve">%  и составляет </w:t>
      </w:r>
      <w:r w:rsidR="00984F92">
        <w:rPr>
          <w:rFonts w:ascii="Times New Roman" w:hAnsi="Times New Roman" w:cs="Times New Roman"/>
          <w:sz w:val="24"/>
          <w:szCs w:val="24"/>
        </w:rPr>
        <w:t xml:space="preserve"> 14,1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%, </w:t>
      </w:r>
      <w:r w:rsidR="00984F92">
        <w:rPr>
          <w:rFonts w:ascii="Times New Roman" w:hAnsi="Times New Roman" w:cs="Times New Roman"/>
          <w:sz w:val="24"/>
          <w:szCs w:val="24"/>
        </w:rPr>
        <w:t xml:space="preserve">78,5 </w:t>
      </w:r>
      <w:r w:rsidR="00996283">
        <w:rPr>
          <w:rFonts w:ascii="Times New Roman" w:hAnsi="Times New Roman" w:cs="Times New Roman"/>
          <w:sz w:val="24"/>
          <w:szCs w:val="24"/>
        </w:rPr>
        <w:t xml:space="preserve">% - </w:t>
      </w:r>
      <w:r w:rsidR="00996283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996283">
        <w:rPr>
          <w:rFonts w:ascii="Times New Roman" w:hAnsi="Times New Roman" w:cs="Times New Roman"/>
          <w:sz w:val="24"/>
          <w:szCs w:val="24"/>
        </w:rPr>
        <w:t xml:space="preserve">имеют II группу здоровья, </w:t>
      </w:r>
      <w:r w:rsidR="00C3363E" w:rsidRPr="00544084">
        <w:rPr>
          <w:rFonts w:ascii="Times New Roman" w:hAnsi="Times New Roman" w:cs="Times New Roman"/>
          <w:sz w:val="24"/>
          <w:szCs w:val="24"/>
        </w:rPr>
        <w:t>количество детей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 с III груп</w:t>
      </w:r>
      <w:r w:rsidR="00984F92">
        <w:rPr>
          <w:rFonts w:ascii="Times New Roman" w:hAnsi="Times New Roman" w:cs="Times New Roman"/>
          <w:sz w:val="24"/>
          <w:szCs w:val="24"/>
        </w:rPr>
        <w:t>пой здоровья уменьшилось на 1,2 % и</w:t>
      </w:r>
      <w:r w:rsidR="00822BF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84F92">
        <w:rPr>
          <w:rFonts w:ascii="Times New Roman" w:hAnsi="Times New Roman" w:cs="Times New Roman"/>
          <w:sz w:val="24"/>
          <w:szCs w:val="24"/>
        </w:rPr>
        <w:t xml:space="preserve">  10,1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%. 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Пропуски по болезни на одного ребенка </w:t>
      </w:r>
      <w:r w:rsidR="00984F92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984F92">
        <w:rPr>
          <w:rFonts w:ascii="Times New Roman" w:hAnsi="Times New Roman" w:cs="Times New Roman"/>
          <w:sz w:val="24"/>
          <w:szCs w:val="24"/>
        </w:rPr>
        <w:lastRenderedPageBreak/>
        <w:t>1%  в связи с увеличением контингента детей и составили</w:t>
      </w:r>
      <w:r w:rsidR="00A752B6">
        <w:rPr>
          <w:rFonts w:ascii="Times New Roman" w:hAnsi="Times New Roman" w:cs="Times New Roman"/>
          <w:sz w:val="24"/>
          <w:szCs w:val="24"/>
        </w:rPr>
        <w:t xml:space="preserve"> 20,5</w:t>
      </w:r>
      <w:r w:rsidR="0008577F" w:rsidRPr="00544084">
        <w:rPr>
          <w:rFonts w:ascii="Times New Roman" w:hAnsi="Times New Roman" w:cs="Times New Roman"/>
          <w:sz w:val="24"/>
          <w:szCs w:val="24"/>
        </w:rPr>
        <w:t>.</w:t>
      </w:r>
      <w:r w:rsidR="00984F92">
        <w:rPr>
          <w:rFonts w:ascii="Times New Roman" w:hAnsi="Times New Roman" w:cs="Times New Roman"/>
          <w:sz w:val="24"/>
          <w:szCs w:val="24"/>
        </w:rPr>
        <w:t xml:space="preserve">  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Индекс здоровья </w:t>
      </w:r>
      <w:r w:rsidR="001E5A75">
        <w:rPr>
          <w:rFonts w:ascii="Times New Roman" w:hAnsi="Times New Roman" w:cs="Times New Roman"/>
          <w:sz w:val="24"/>
          <w:szCs w:val="24"/>
        </w:rPr>
        <w:t xml:space="preserve">уменьшился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с  </w:t>
      </w:r>
      <w:r w:rsidR="001E5A75" w:rsidRPr="00544084">
        <w:rPr>
          <w:rFonts w:ascii="Times New Roman" w:hAnsi="Times New Roman" w:cs="Times New Roman"/>
          <w:sz w:val="24"/>
          <w:szCs w:val="24"/>
        </w:rPr>
        <w:t xml:space="preserve">17 %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до </w:t>
      </w:r>
      <w:r w:rsidR="001E5A75" w:rsidRPr="00544084">
        <w:rPr>
          <w:rFonts w:ascii="Times New Roman" w:hAnsi="Times New Roman" w:cs="Times New Roman"/>
          <w:sz w:val="24"/>
          <w:szCs w:val="24"/>
        </w:rPr>
        <w:t xml:space="preserve">11,5 % </w:t>
      </w:r>
      <w:r w:rsidR="004B5A59" w:rsidRPr="00544084">
        <w:rPr>
          <w:rFonts w:ascii="Times New Roman" w:hAnsi="Times New Roman" w:cs="Times New Roman"/>
          <w:sz w:val="24"/>
          <w:szCs w:val="24"/>
        </w:rPr>
        <w:t>п</w:t>
      </w:r>
      <w:r w:rsidR="00A752B6">
        <w:rPr>
          <w:rFonts w:ascii="Times New Roman" w:hAnsi="Times New Roman" w:cs="Times New Roman"/>
          <w:sz w:val="24"/>
          <w:szCs w:val="24"/>
        </w:rPr>
        <w:t xml:space="preserve">о сравнению с предыдущим годом </w:t>
      </w:r>
      <w:r w:rsidR="0016595E" w:rsidRPr="00BC60AD">
        <w:rPr>
          <w:rFonts w:ascii="Times New Roman" w:hAnsi="Times New Roman" w:cs="Times New Roman"/>
          <w:sz w:val="24"/>
          <w:szCs w:val="24"/>
        </w:rPr>
        <w:t>(</w:t>
      </w:r>
      <w:r w:rsidR="00285255" w:rsidRPr="00BC60AD">
        <w:rPr>
          <w:rFonts w:ascii="Times New Roman" w:hAnsi="Times New Roman" w:cs="Times New Roman"/>
          <w:sz w:val="24"/>
          <w:szCs w:val="24"/>
        </w:rPr>
        <w:t>приложение «Результаты  состояния здоровья детей»)</w:t>
      </w:r>
      <w:r w:rsidR="00E22087" w:rsidRPr="00BC60AD">
        <w:rPr>
          <w:rFonts w:ascii="Times New Roman" w:hAnsi="Times New Roman" w:cs="Times New Roman"/>
          <w:sz w:val="24"/>
          <w:szCs w:val="24"/>
        </w:rPr>
        <w:t>.</w:t>
      </w:r>
    </w:p>
    <w:p w:rsidR="00E22087" w:rsidRPr="00EA0A39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Вторым приоритетным направлением </w:t>
      </w:r>
      <w:r w:rsidR="00BF6A00" w:rsidRPr="00544084">
        <w:rPr>
          <w:rFonts w:ascii="Times New Roman" w:hAnsi="Times New Roman" w:cs="Times New Roman"/>
          <w:sz w:val="24"/>
          <w:szCs w:val="24"/>
        </w:rPr>
        <w:t>работы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BF6A00" w:rsidRPr="00544084">
        <w:rPr>
          <w:rFonts w:ascii="Times New Roman" w:hAnsi="Times New Roman" w:cs="Times New Roman"/>
          <w:sz w:val="24"/>
          <w:szCs w:val="24"/>
        </w:rPr>
        <w:t>является корр</w:t>
      </w:r>
      <w:r w:rsidR="00544084" w:rsidRPr="00544084">
        <w:rPr>
          <w:rFonts w:ascii="Times New Roman" w:hAnsi="Times New Roman" w:cs="Times New Roman"/>
          <w:sz w:val="24"/>
          <w:szCs w:val="24"/>
        </w:rPr>
        <w:t>екцио</w:t>
      </w:r>
      <w:r w:rsidR="00327EDD">
        <w:rPr>
          <w:rFonts w:ascii="Times New Roman" w:hAnsi="Times New Roman" w:cs="Times New Roman"/>
          <w:sz w:val="24"/>
          <w:szCs w:val="24"/>
        </w:rPr>
        <w:t>нно-речевая деятельность. Работой</w:t>
      </w:r>
      <w:r w:rsidR="00544084" w:rsidRPr="00544084">
        <w:rPr>
          <w:rFonts w:ascii="Times New Roman" w:hAnsi="Times New Roman" w:cs="Times New Roman"/>
          <w:sz w:val="24"/>
          <w:szCs w:val="24"/>
        </w:rPr>
        <w:t xml:space="preserve"> по профилактике и коррекции речевых недостатков </w:t>
      </w:r>
      <w:r w:rsidR="00996283">
        <w:rPr>
          <w:rFonts w:ascii="Times New Roman" w:hAnsi="Times New Roman" w:cs="Times New Roman"/>
          <w:sz w:val="24"/>
          <w:szCs w:val="24"/>
        </w:rPr>
        <w:t xml:space="preserve">охвачено 35 детей. </w:t>
      </w:r>
      <w:r w:rsidR="006C741B">
        <w:rPr>
          <w:rFonts w:ascii="Times New Roman" w:hAnsi="Times New Roman" w:cs="Times New Roman"/>
          <w:sz w:val="24"/>
          <w:szCs w:val="24"/>
        </w:rPr>
        <w:t>В 2015 -</w:t>
      </w:r>
      <w:r w:rsidR="00736259">
        <w:rPr>
          <w:rFonts w:ascii="Times New Roman" w:hAnsi="Times New Roman" w:cs="Times New Roman"/>
          <w:sz w:val="24"/>
          <w:szCs w:val="24"/>
        </w:rPr>
        <w:t xml:space="preserve"> </w:t>
      </w:r>
      <w:r w:rsidR="006C741B">
        <w:rPr>
          <w:rFonts w:ascii="Times New Roman" w:hAnsi="Times New Roman" w:cs="Times New Roman"/>
          <w:sz w:val="24"/>
          <w:szCs w:val="24"/>
        </w:rPr>
        <w:t>2016</w:t>
      </w:r>
      <w:r w:rsidR="00EA0A3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6C741B">
        <w:rPr>
          <w:rFonts w:ascii="Times New Roman" w:hAnsi="Times New Roman" w:cs="Times New Roman"/>
          <w:sz w:val="24"/>
          <w:szCs w:val="24"/>
        </w:rPr>
        <w:t>из 13 выпускников 10 детей (77%) с чистой речью и 3 ребенка (23</w:t>
      </w:r>
      <w:r w:rsidR="00E22087">
        <w:rPr>
          <w:rFonts w:ascii="Times New Roman" w:hAnsi="Times New Roman" w:cs="Times New Roman"/>
          <w:sz w:val="24"/>
          <w:szCs w:val="24"/>
        </w:rPr>
        <w:t xml:space="preserve">%) со значительным улучшением. </w:t>
      </w:r>
      <w:r w:rsidR="004766CC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4766CC">
        <w:rPr>
          <w:rFonts w:ascii="Times New Roman" w:hAnsi="Times New Roman" w:cs="Times New Roman"/>
          <w:sz w:val="24"/>
          <w:szCs w:val="24"/>
        </w:rPr>
        <w:t>в</w:t>
      </w:r>
      <w:r w:rsidR="00327EDD">
        <w:rPr>
          <w:rFonts w:ascii="Times New Roman" w:hAnsi="Times New Roman" w:cs="Times New Roman"/>
          <w:sz w:val="24"/>
          <w:szCs w:val="24"/>
        </w:rPr>
        <w:t>оспитанникам детского сада,</w:t>
      </w:r>
      <w:r w:rsidR="004766CC">
        <w:rPr>
          <w:rFonts w:ascii="Times New Roman" w:hAnsi="Times New Roman" w:cs="Times New Roman"/>
          <w:sz w:val="24"/>
          <w:szCs w:val="24"/>
        </w:rPr>
        <w:t xml:space="preserve"> </w:t>
      </w:r>
      <w:r w:rsidR="00327EDD">
        <w:rPr>
          <w:rFonts w:ascii="Times New Roman" w:hAnsi="Times New Roman" w:cs="Times New Roman"/>
          <w:sz w:val="24"/>
          <w:szCs w:val="24"/>
        </w:rPr>
        <w:t xml:space="preserve">посещающим общеобразовательные группы и имеющим рекомендации ПМПК </w:t>
      </w:r>
      <w:r w:rsidR="004766CC">
        <w:rPr>
          <w:rFonts w:ascii="Times New Roman" w:hAnsi="Times New Roman" w:cs="Times New Roman"/>
          <w:sz w:val="24"/>
          <w:szCs w:val="24"/>
        </w:rPr>
        <w:t xml:space="preserve">учителями-логопедами </w:t>
      </w:r>
      <w:r w:rsidR="00327EDD">
        <w:rPr>
          <w:rFonts w:ascii="Times New Roman" w:hAnsi="Times New Roman" w:cs="Times New Roman"/>
          <w:sz w:val="24"/>
          <w:szCs w:val="24"/>
        </w:rPr>
        <w:t>оказывались</w:t>
      </w:r>
      <w:proofErr w:type="gramEnd"/>
      <w:r w:rsidR="00327EDD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 w:rsidR="00E22087">
        <w:rPr>
          <w:rFonts w:ascii="Times New Roman" w:hAnsi="Times New Roman" w:cs="Times New Roman"/>
          <w:sz w:val="24"/>
          <w:szCs w:val="24"/>
        </w:rPr>
        <w:t xml:space="preserve"> </w:t>
      </w:r>
      <w:r w:rsidR="004766CC">
        <w:rPr>
          <w:rFonts w:ascii="Times New Roman" w:hAnsi="Times New Roman" w:cs="Times New Roman"/>
          <w:sz w:val="24"/>
          <w:szCs w:val="24"/>
        </w:rPr>
        <w:t>услуги по коррекции нарушений развития речи.</w:t>
      </w:r>
    </w:p>
    <w:p w:rsidR="0008577F" w:rsidRPr="00736259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8577F" w:rsidRPr="00E22087">
        <w:rPr>
          <w:rFonts w:ascii="Times New Roman" w:hAnsi="Times New Roman" w:cs="Times New Roman"/>
          <w:sz w:val="24"/>
          <w:szCs w:val="24"/>
        </w:rPr>
        <w:t>В целях</w:t>
      </w:r>
      <w:r w:rsidR="00996283" w:rsidRPr="00E22087">
        <w:rPr>
          <w:rFonts w:ascii="Times New Roman" w:hAnsi="Times New Roman" w:cs="Times New Roman"/>
          <w:sz w:val="24"/>
          <w:szCs w:val="24"/>
        </w:rPr>
        <w:t xml:space="preserve"> обеспечения всестороннего развития детей</w:t>
      </w:r>
      <w:r w:rsidR="00996283">
        <w:rPr>
          <w:rFonts w:ascii="Times New Roman" w:hAnsi="Times New Roman" w:cs="Times New Roman"/>
          <w:sz w:val="24"/>
          <w:szCs w:val="24"/>
        </w:rPr>
        <w:t xml:space="preserve"> по запросам родителей оказывались дополнительные платные обра</w:t>
      </w:r>
      <w:r w:rsidR="00E22087">
        <w:rPr>
          <w:rFonts w:ascii="Times New Roman" w:hAnsi="Times New Roman" w:cs="Times New Roman"/>
          <w:sz w:val="24"/>
          <w:szCs w:val="24"/>
        </w:rPr>
        <w:t>зовательные услуги</w:t>
      </w:r>
      <w:r w:rsidR="00996283">
        <w:rPr>
          <w:rFonts w:ascii="Times New Roman" w:hAnsi="Times New Roman" w:cs="Times New Roman"/>
          <w:sz w:val="24"/>
          <w:szCs w:val="24"/>
        </w:rPr>
        <w:t>.</w:t>
      </w:r>
      <w:r w:rsidR="00E22087">
        <w:rPr>
          <w:rFonts w:ascii="Times New Roman" w:hAnsi="Times New Roman" w:cs="Times New Roman"/>
          <w:sz w:val="24"/>
          <w:szCs w:val="24"/>
        </w:rPr>
        <w:t xml:space="preserve"> </w:t>
      </w:r>
      <w:r w:rsidR="006C741B">
        <w:rPr>
          <w:rFonts w:ascii="Times New Roman" w:hAnsi="Times New Roman" w:cs="Times New Roman"/>
          <w:sz w:val="24"/>
          <w:szCs w:val="24"/>
        </w:rPr>
        <w:t xml:space="preserve">В </w:t>
      </w:r>
      <w:r w:rsidR="00996283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6C741B">
        <w:rPr>
          <w:rFonts w:ascii="Times New Roman" w:hAnsi="Times New Roman" w:cs="Times New Roman"/>
          <w:sz w:val="24"/>
          <w:szCs w:val="24"/>
        </w:rPr>
        <w:t>успешно функционировали 8 кружков, в котор</w:t>
      </w:r>
      <w:r w:rsidR="00822BF2">
        <w:rPr>
          <w:rFonts w:ascii="Times New Roman" w:hAnsi="Times New Roman" w:cs="Times New Roman"/>
          <w:sz w:val="24"/>
          <w:szCs w:val="24"/>
        </w:rPr>
        <w:t>ых занимались</w:t>
      </w:r>
      <w:r w:rsidR="006C741B">
        <w:rPr>
          <w:rFonts w:ascii="Times New Roman" w:hAnsi="Times New Roman" w:cs="Times New Roman"/>
          <w:sz w:val="24"/>
          <w:szCs w:val="24"/>
        </w:rPr>
        <w:t xml:space="preserve"> 78</w:t>
      </w:r>
      <w:r w:rsidR="00822BF2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BB02B7">
        <w:rPr>
          <w:rFonts w:ascii="Times New Roman" w:hAnsi="Times New Roman" w:cs="Times New Roman"/>
          <w:sz w:val="24"/>
          <w:szCs w:val="24"/>
        </w:rPr>
        <w:t xml:space="preserve"> </w:t>
      </w:r>
      <w:r w:rsidR="00BB02B7" w:rsidRPr="00736259">
        <w:rPr>
          <w:rFonts w:ascii="Times New Roman" w:hAnsi="Times New Roman" w:cs="Times New Roman"/>
          <w:sz w:val="24"/>
          <w:szCs w:val="24"/>
        </w:rPr>
        <w:t>(приложение «Дополнительные платные образовательные услуги</w:t>
      </w:r>
      <w:r w:rsidR="006C741B" w:rsidRPr="00736259">
        <w:rPr>
          <w:rFonts w:ascii="Times New Roman" w:hAnsi="Times New Roman" w:cs="Times New Roman"/>
          <w:sz w:val="24"/>
          <w:szCs w:val="24"/>
        </w:rPr>
        <w:t>»</w:t>
      </w:r>
      <w:r w:rsidR="00BB02B7" w:rsidRPr="00736259">
        <w:rPr>
          <w:rFonts w:ascii="Times New Roman" w:hAnsi="Times New Roman" w:cs="Times New Roman"/>
          <w:sz w:val="24"/>
          <w:szCs w:val="24"/>
        </w:rPr>
        <w:t>).</w:t>
      </w:r>
      <w:r w:rsidR="0008577F" w:rsidRPr="00736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C2" w:rsidRPr="00544084" w:rsidRDefault="00977191" w:rsidP="00977191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7FC2" w:rsidRPr="00544084">
        <w:rPr>
          <w:rFonts w:ascii="Times New Roman" w:hAnsi="Times New Roman" w:cs="Times New Roman"/>
          <w:sz w:val="24"/>
          <w:szCs w:val="24"/>
        </w:rPr>
        <w:t xml:space="preserve">Кадровый потенциал дошкольного образовательного учреждения является одним из условий ФГОС </w:t>
      </w:r>
      <w:proofErr w:type="gramStart"/>
      <w:r w:rsidR="00AA7FC2" w:rsidRPr="005440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A7FC2" w:rsidRPr="00544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FC2" w:rsidRPr="005440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7FC2" w:rsidRPr="00544084">
        <w:rPr>
          <w:rFonts w:ascii="Times New Roman" w:hAnsi="Times New Roman" w:cs="Times New Roman"/>
          <w:sz w:val="24"/>
          <w:szCs w:val="24"/>
        </w:rPr>
        <w:t xml:space="preserve"> обеспечении качества образовательной деятельности.</w:t>
      </w:r>
    </w:p>
    <w:p w:rsidR="00AA7FC2" w:rsidRPr="00544084" w:rsidRDefault="00977191" w:rsidP="00977191">
      <w:pPr>
        <w:numPr>
          <w:ilvl w:val="1"/>
          <w:numId w:val="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сотрудников</w:t>
      </w:r>
      <w:r w:rsidR="003322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воспитателя, 2 старших воспитателя, 3  учителя-логопеда,                     2 музыкальных руководителя,  1 педагог-психолог, 1 инструктор по физической культуре.</w:t>
      </w:r>
    </w:p>
    <w:p w:rsidR="00977191" w:rsidRDefault="00AA7FC2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коллектив стабилен на  80</w:t>
      </w:r>
      <w:r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36259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педагог подтвердил высшую квалификационную категорию,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педагог </w:t>
      </w:r>
      <w:proofErr w:type="gramStart"/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защитился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подтвердили</w:t>
      </w:r>
      <w:proofErr w:type="gramEnd"/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квалификационную категорию, доля педагогов с первой и высшей квалификацион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категорией 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57%.   4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защитились на соответствие занимаемой должности. Доля педагогов имеющих соответствие заним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аемой должности </w:t>
      </w:r>
      <w:r w:rsidR="0033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26 %  </w:t>
      </w:r>
      <w:r w:rsidR="00EF09CD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7FC2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«Качественный анализ педагогических кадров»</w:t>
      </w:r>
      <w:r w:rsidR="00AE0B88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FC2" w:rsidRPr="00544084" w:rsidRDefault="00736259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является молодыми специалистом, его сопровождает опытный наставник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7FC2" w:rsidRPr="00544084">
        <w:rPr>
          <w:rFonts w:ascii="Times New Roman" w:hAnsi="Times New Roman" w:cs="Times New Roman"/>
          <w:sz w:val="24"/>
          <w:szCs w:val="24"/>
        </w:rPr>
        <w:t xml:space="preserve"> В отчетном учебном году 2  педагога   </w:t>
      </w:r>
      <w:r w:rsidR="00AE0B88">
        <w:rPr>
          <w:rFonts w:ascii="Times New Roman" w:hAnsi="Times New Roman" w:cs="Times New Roman"/>
          <w:sz w:val="24"/>
          <w:szCs w:val="24"/>
        </w:rPr>
        <w:t xml:space="preserve">прошли профессиональную переподготовку  и 2 педагога </w:t>
      </w:r>
      <w:r w:rsidR="00AA7FC2" w:rsidRPr="00544084">
        <w:rPr>
          <w:rFonts w:ascii="Times New Roman" w:hAnsi="Times New Roman" w:cs="Times New Roman"/>
          <w:sz w:val="24"/>
          <w:szCs w:val="24"/>
        </w:rPr>
        <w:t>продолжают обучение в ЯГПУ им. К.Д. Ушинского.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7191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38A9" w:rsidRP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педагог награжден Почетной  грамотой 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РФ за значительные успехи в воспитании детей дошкольного возраста и </w:t>
      </w:r>
      <w:r w:rsidR="00F2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образовательного процесса, з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и 4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 грамотой департамента образования Ярославской области  </w:t>
      </w:r>
      <w:r w:rsidR="00862866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2866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творческий труд</w:t>
      </w:r>
      <w:r w:rsidR="00BA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A79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трудового коллектива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первого этапа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награждены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мэрии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Ярославля 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труда – сила, надежда и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доблесть Ярославля»</w:t>
      </w:r>
      <w:r w:rsidR="00F20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педагог</w:t>
      </w:r>
      <w:proofErr w:type="gramEnd"/>
      <w:r w:rsidR="00F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A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второго этапа данного конкурса</w:t>
      </w:r>
      <w:r w:rsidR="00F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педагога награждены благодарственными письмами за проведение методического объединения по вопросам математического развития детей дошкольного возраста для педагогов Фрунзенского района. </w:t>
      </w:r>
    </w:p>
    <w:p w:rsidR="00977191" w:rsidRPr="00736259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условием, обеспечивающим качество образовательного процесса в дошкольном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 является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педагогов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 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текущем учебном году прошли КПК </w:t>
      </w:r>
      <w:r w:rsidR="007E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человек, что составляет 37</w:t>
      </w:r>
      <w:r w:rsid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66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93% педагогов прош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КПК в соответствии с ФГОС ДО</w:t>
      </w:r>
      <w:r w:rsid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1781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29 педагогов прошли КПК «Стратегия конструктивного взаимодействия: Профилактика конфликтов в образовательной среде» на базе детского сада ИРО, 36 ч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9CD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«Сведения о прохождение КПК»)</w:t>
      </w:r>
      <w:r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191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3201" w:rsidRPr="00544084">
        <w:rPr>
          <w:rFonts w:ascii="Times New Roman" w:hAnsi="Times New Roman" w:cs="Times New Roman"/>
          <w:sz w:val="24"/>
          <w:szCs w:val="24"/>
        </w:rPr>
        <w:t>Педагоги повышают свою п</w:t>
      </w:r>
      <w:r w:rsidR="00926B83">
        <w:rPr>
          <w:rFonts w:ascii="Times New Roman" w:hAnsi="Times New Roman" w:cs="Times New Roman"/>
          <w:sz w:val="24"/>
          <w:szCs w:val="24"/>
        </w:rPr>
        <w:t xml:space="preserve">рофессиональную компетентность </w:t>
      </w:r>
      <w:r w:rsidR="00A93201" w:rsidRPr="00544084">
        <w:rPr>
          <w:rFonts w:ascii="Times New Roman" w:hAnsi="Times New Roman" w:cs="Times New Roman"/>
          <w:sz w:val="24"/>
          <w:szCs w:val="24"/>
        </w:rPr>
        <w:t xml:space="preserve"> путем самообразования по различным темам и проблемам в рамках внедрения ФГОС </w:t>
      </w:r>
      <w:proofErr w:type="gramStart"/>
      <w:r w:rsidR="00A93201" w:rsidRPr="005440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93201" w:rsidRPr="00544084">
        <w:rPr>
          <w:rFonts w:ascii="Times New Roman" w:hAnsi="Times New Roman" w:cs="Times New Roman"/>
          <w:sz w:val="24"/>
          <w:szCs w:val="24"/>
        </w:rPr>
        <w:t>.</w:t>
      </w:r>
    </w:p>
    <w:p w:rsidR="00F95ADB" w:rsidRPr="00736259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1781">
        <w:rPr>
          <w:rFonts w:ascii="Times New Roman" w:hAnsi="Times New Roman" w:cs="Times New Roman"/>
          <w:sz w:val="24"/>
          <w:szCs w:val="24"/>
        </w:rPr>
        <w:t xml:space="preserve">В 2015 </w:t>
      </w:r>
      <w:r w:rsidR="00C3363E" w:rsidRPr="00544084">
        <w:rPr>
          <w:rFonts w:ascii="Times New Roman" w:hAnsi="Times New Roman" w:cs="Times New Roman"/>
          <w:sz w:val="24"/>
          <w:szCs w:val="24"/>
        </w:rPr>
        <w:t>-</w:t>
      </w:r>
      <w:r w:rsidR="00411781">
        <w:rPr>
          <w:rFonts w:ascii="Times New Roman" w:hAnsi="Times New Roman" w:cs="Times New Roman"/>
          <w:sz w:val="24"/>
          <w:szCs w:val="24"/>
        </w:rPr>
        <w:t xml:space="preserve"> 2016</w:t>
      </w:r>
      <w:r w:rsidR="00C3363E" w:rsidRPr="00544084">
        <w:rPr>
          <w:rFonts w:ascii="Times New Roman" w:hAnsi="Times New Roman" w:cs="Times New Roman"/>
          <w:sz w:val="24"/>
          <w:szCs w:val="24"/>
        </w:rPr>
        <w:t xml:space="preserve"> учебном году п</w:t>
      </w:r>
      <w:r w:rsidR="00EC0B2A" w:rsidRPr="00544084">
        <w:rPr>
          <w:rFonts w:ascii="Times New Roman" w:hAnsi="Times New Roman" w:cs="Times New Roman"/>
          <w:sz w:val="24"/>
          <w:szCs w:val="24"/>
        </w:rPr>
        <w:t>е</w:t>
      </w:r>
      <w:r w:rsidR="00C3363E" w:rsidRPr="00544084">
        <w:rPr>
          <w:rFonts w:ascii="Times New Roman" w:hAnsi="Times New Roman" w:cs="Times New Roman"/>
          <w:sz w:val="24"/>
          <w:szCs w:val="24"/>
        </w:rPr>
        <w:t>дагогический коллектив принимал</w:t>
      </w:r>
      <w:r w:rsidR="00EC0B2A" w:rsidRPr="00544084">
        <w:rPr>
          <w:rFonts w:ascii="Times New Roman" w:hAnsi="Times New Roman" w:cs="Times New Roman"/>
          <w:sz w:val="24"/>
          <w:szCs w:val="24"/>
        </w:rPr>
        <w:t xml:space="preserve"> активное участие в городских методических мероприятиях: постоянно дей</w:t>
      </w:r>
      <w:r w:rsidR="00545CDE" w:rsidRPr="00544084">
        <w:rPr>
          <w:rFonts w:ascii="Times New Roman" w:hAnsi="Times New Roman" w:cs="Times New Roman"/>
          <w:sz w:val="24"/>
          <w:szCs w:val="24"/>
        </w:rPr>
        <w:t>ствующем</w:t>
      </w:r>
      <w:r w:rsidR="00EC0B2A" w:rsidRPr="005440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545CDE" w:rsidRPr="00544084">
        <w:rPr>
          <w:rFonts w:ascii="Times New Roman" w:hAnsi="Times New Roman" w:cs="Times New Roman"/>
          <w:sz w:val="24"/>
          <w:szCs w:val="24"/>
        </w:rPr>
        <w:t>е</w:t>
      </w:r>
      <w:r w:rsidR="00EC0B2A" w:rsidRPr="00544084">
        <w:rPr>
          <w:rFonts w:ascii="Times New Roman" w:hAnsi="Times New Roman" w:cs="Times New Roman"/>
          <w:sz w:val="24"/>
          <w:szCs w:val="24"/>
        </w:rPr>
        <w:t xml:space="preserve"> для пе</w:t>
      </w:r>
      <w:r w:rsidR="00545CDE" w:rsidRPr="00544084">
        <w:rPr>
          <w:rFonts w:ascii="Times New Roman" w:hAnsi="Times New Roman" w:cs="Times New Roman"/>
          <w:sz w:val="24"/>
          <w:szCs w:val="24"/>
        </w:rPr>
        <w:t>дагогов-психологов, методическом объединении</w:t>
      </w:r>
      <w:r w:rsidR="00EC0B2A" w:rsidRPr="00544084">
        <w:rPr>
          <w:rFonts w:ascii="Times New Roman" w:hAnsi="Times New Roman" w:cs="Times New Roman"/>
          <w:sz w:val="24"/>
          <w:szCs w:val="24"/>
        </w:rPr>
        <w:t xml:space="preserve"> старших воспитателей и воспитателей</w:t>
      </w:r>
      <w:r w:rsidR="00411781">
        <w:rPr>
          <w:rFonts w:ascii="Times New Roman" w:hAnsi="Times New Roman" w:cs="Times New Roman"/>
          <w:sz w:val="24"/>
          <w:szCs w:val="24"/>
        </w:rPr>
        <w:t xml:space="preserve"> по вопросам математического образования дошкольников</w:t>
      </w:r>
      <w:r w:rsidR="00EC0B2A" w:rsidRPr="00544084">
        <w:rPr>
          <w:rFonts w:ascii="Times New Roman" w:hAnsi="Times New Roman" w:cs="Times New Roman"/>
          <w:sz w:val="24"/>
          <w:szCs w:val="24"/>
        </w:rPr>
        <w:t>, мастер – классах.</w:t>
      </w:r>
      <w:r w:rsidR="00545CDE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926B83">
        <w:rPr>
          <w:rFonts w:ascii="Times New Roman" w:hAnsi="Times New Roman" w:cs="Times New Roman"/>
          <w:sz w:val="24"/>
          <w:szCs w:val="24"/>
        </w:rPr>
        <w:t xml:space="preserve">На базе детского сада прошло методическое объединение </w:t>
      </w:r>
      <w:r w:rsidR="0008577F" w:rsidRPr="00544084">
        <w:rPr>
          <w:rFonts w:ascii="Times New Roman" w:hAnsi="Times New Roman" w:cs="Times New Roman"/>
          <w:sz w:val="24"/>
          <w:szCs w:val="24"/>
        </w:rPr>
        <w:t xml:space="preserve">педагогов Фрунзенского района  по </w:t>
      </w:r>
      <w:r w:rsidR="0008577F" w:rsidRPr="00544084">
        <w:rPr>
          <w:rFonts w:ascii="Times New Roman" w:hAnsi="Times New Roman" w:cs="Times New Roman"/>
          <w:sz w:val="24"/>
          <w:szCs w:val="24"/>
        </w:rPr>
        <w:lastRenderedPageBreak/>
        <w:t>математическому образованию дошкольников</w:t>
      </w:r>
      <w:r w:rsidR="00411781">
        <w:rPr>
          <w:rFonts w:ascii="Times New Roman" w:hAnsi="Times New Roman" w:cs="Times New Roman"/>
          <w:sz w:val="24"/>
          <w:szCs w:val="24"/>
        </w:rPr>
        <w:t xml:space="preserve">  по теме  </w:t>
      </w:r>
      <w:r w:rsidR="00411781" w:rsidRPr="00411781">
        <w:rPr>
          <w:rFonts w:ascii="Times New Roman" w:hAnsi="Times New Roman" w:cs="Times New Roman"/>
          <w:sz w:val="24"/>
          <w:szCs w:val="24"/>
        </w:rPr>
        <w:t xml:space="preserve">«Игротека развивающего пособия Цветные палочки </w:t>
      </w:r>
      <w:proofErr w:type="spellStart"/>
      <w:r w:rsidR="00411781" w:rsidRPr="00411781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411781" w:rsidRPr="00411781">
        <w:rPr>
          <w:rFonts w:ascii="Times New Roman" w:hAnsi="Times New Roman" w:cs="Times New Roman"/>
          <w:sz w:val="24"/>
          <w:szCs w:val="24"/>
        </w:rPr>
        <w:t>»</w:t>
      </w:r>
      <w:r w:rsidR="00411781">
        <w:rPr>
          <w:rFonts w:ascii="Times New Roman" w:hAnsi="Times New Roman" w:cs="Times New Roman"/>
          <w:sz w:val="24"/>
          <w:szCs w:val="24"/>
        </w:rPr>
        <w:t xml:space="preserve">. </w:t>
      </w:r>
      <w:r w:rsidR="0008577F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926B83">
        <w:rPr>
          <w:rFonts w:ascii="Times New Roman" w:hAnsi="Times New Roman" w:cs="Times New Roman"/>
          <w:sz w:val="24"/>
          <w:szCs w:val="24"/>
        </w:rPr>
        <w:t>Педагоги учреждения</w:t>
      </w:r>
      <w:r w:rsidR="00CF047B" w:rsidRPr="00544084">
        <w:rPr>
          <w:rFonts w:ascii="Times New Roman" w:hAnsi="Times New Roman" w:cs="Times New Roman"/>
          <w:sz w:val="24"/>
          <w:szCs w:val="24"/>
        </w:rPr>
        <w:t xml:space="preserve"> обобщали и транслировали</w:t>
      </w:r>
      <w:r w:rsidR="00EC0B2A" w:rsidRPr="00544084">
        <w:rPr>
          <w:rFonts w:ascii="Times New Roman" w:hAnsi="Times New Roman" w:cs="Times New Roman"/>
          <w:sz w:val="24"/>
          <w:szCs w:val="24"/>
        </w:rPr>
        <w:t xml:space="preserve"> опыт </w:t>
      </w:r>
      <w:r w:rsidR="00CF047B" w:rsidRPr="00544084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EC0B2A" w:rsidRPr="00544084">
        <w:rPr>
          <w:rFonts w:ascii="Times New Roman" w:hAnsi="Times New Roman" w:cs="Times New Roman"/>
          <w:sz w:val="24"/>
          <w:szCs w:val="24"/>
        </w:rPr>
        <w:t>работы</w:t>
      </w:r>
      <w:r w:rsidR="00926B83">
        <w:rPr>
          <w:rFonts w:ascii="Times New Roman" w:hAnsi="Times New Roman" w:cs="Times New Roman"/>
          <w:sz w:val="24"/>
          <w:szCs w:val="24"/>
        </w:rPr>
        <w:t>,</w:t>
      </w:r>
      <w:r w:rsidR="00CF047B" w:rsidRPr="00544084">
        <w:rPr>
          <w:rFonts w:ascii="Times New Roman" w:hAnsi="Times New Roman" w:cs="Times New Roman"/>
          <w:sz w:val="24"/>
          <w:szCs w:val="24"/>
        </w:rPr>
        <w:t xml:space="preserve"> участвовали в конкурсах</w:t>
      </w:r>
      <w:r w:rsidR="00926B83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разных уровней</w:t>
      </w:r>
      <w:r w:rsidR="0008577F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08577F" w:rsidRPr="00736259">
        <w:rPr>
          <w:rFonts w:ascii="Times New Roman" w:hAnsi="Times New Roman" w:cs="Times New Roman"/>
          <w:sz w:val="24"/>
          <w:szCs w:val="24"/>
        </w:rPr>
        <w:t>(</w:t>
      </w:r>
      <w:r w:rsidR="00EC0B2A" w:rsidRPr="00736259">
        <w:rPr>
          <w:rFonts w:ascii="Times New Roman" w:hAnsi="Times New Roman" w:cs="Times New Roman"/>
          <w:sz w:val="24"/>
          <w:szCs w:val="24"/>
        </w:rPr>
        <w:t>приложения «Участие педагогов в мероприятиях областных, городских, районных» и «Конкурсы педагогического мастерства»)</w:t>
      </w:r>
      <w:r w:rsidR="00926B83" w:rsidRPr="00736259">
        <w:rPr>
          <w:rFonts w:ascii="Times New Roman" w:hAnsi="Times New Roman" w:cs="Times New Roman"/>
          <w:sz w:val="24"/>
          <w:szCs w:val="24"/>
        </w:rPr>
        <w:t>.</w:t>
      </w:r>
      <w:r w:rsidR="0016595E" w:rsidRPr="00736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91" w:rsidRDefault="00977191" w:rsidP="00977191">
      <w:pPr>
        <w:pStyle w:val="Default"/>
        <w:jc w:val="both"/>
      </w:pPr>
      <w:r>
        <w:t xml:space="preserve">     </w:t>
      </w:r>
      <w:r w:rsidR="00411781">
        <w:t xml:space="preserve">В 2015 </w:t>
      </w:r>
      <w:r w:rsidR="009F0E79" w:rsidRPr="00544084">
        <w:t>-</w:t>
      </w:r>
      <w:r w:rsidR="00411781">
        <w:t xml:space="preserve"> 2016</w:t>
      </w:r>
      <w:r w:rsidR="009F0E79" w:rsidRPr="00544084">
        <w:t xml:space="preserve"> учебном году работа </w:t>
      </w:r>
      <w:r w:rsidR="00AE5539">
        <w:t xml:space="preserve">по внедрению ФГОС </w:t>
      </w:r>
      <w:r w:rsidR="009F0E79" w:rsidRPr="00544084">
        <w:t>методической службы была направлена</w:t>
      </w:r>
      <w:r w:rsidR="00545CDE" w:rsidRPr="00544084">
        <w:t xml:space="preserve"> на</w:t>
      </w:r>
      <w:r w:rsidR="009F0E79" w:rsidRPr="00544084">
        <w:t xml:space="preserve"> </w:t>
      </w:r>
      <w:r w:rsidR="008F7472" w:rsidRPr="00544084">
        <w:t xml:space="preserve">повышение качества взаимодействия всех участников образовательного процесса. </w:t>
      </w:r>
      <w:r w:rsidR="009F0E79" w:rsidRPr="00544084">
        <w:t xml:space="preserve">Поставленные на учебный год задачи коллективом выполнены. Годовой план </w:t>
      </w:r>
      <w:r w:rsidR="00AE5539">
        <w:t>реализован полность</w:t>
      </w:r>
      <w:r w:rsidR="00411781">
        <w:t>ю</w:t>
      </w:r>
      <w:r w:rsidR="00200B62" w:rsidRPr="00544084">
        <w:t>.</w:t>
      </w:r>
    </w:p>
    <w:p w:rsidR="00547F97" w:rsidRPr="00736259" w:rsidRDefault="00547F97" w:rsidP="00977191">
      <w:pPr>
        <w:pStyle w:val="Default"/>
        <w:jc w:val="both"/>
      </w:pPr>
      <w:r>
        <w:t xml:space="preserve">        Педагоги и родители отметили реализацию проектов </w:t>
      </w:r>
      <w:r w:rsidR="007C7416">
        <w:t xml:space="preserve">«Умные </w:t>
      </w:r>
      <w:r w:rsidR="00736259">
        <w:t xml:space="preserve">каникулы»  и «Неделя здоровья»  </w:t>
      </w:r>
      <w:r w:rsidR="007C7416" w:rsidRPr="00736259">
        <w:t xml:space="preserve">(приложения </w:t>
      </w:r>
      <w:r w:rsidRPr="00736259">
        <w:t xml:space="preserve"> </w:t>
      </w:r>
      <w:r w:rsidR="007C7416" w:rsidRPr="00736259">
        <w:t>«Реализация  городского проекта «Умные каникулы» и «Реализация проекта детского сада «Неделя здоровья</w:t>
      </w:r>
      <w:r w:rsidR="005E10CE" w:rsidRPr="00736259">
        <w:t>»)</w:t>
      </w:r>
      <w:r w:rsidR="00736259">
        <w:t>.</w:t>
      </w:r>
    </w:p>
    <w:p w:rsidR="00736259" w:rsidRDefault="00977191" w:rsidP="00977191">
      <w:pPr>
        <w:pStyle w:val="Default"/>
        <w:jc w:val="both"/>
      </w:pPr>
      <w:r>
        <w:t xml:space="preserve">     </w:t>
      </w:r>
      <w:r w:rsidR="00AE5539">
        <w:t>Р</w:t>
      </w:r>
      <w:r w:rsidR="0056357D" w:rsidRPr="00544084">
        <w:t xml:space="preserve">езультативность </w:t>
      </w:r>
      <w:r w:rsidR="00567B16" w:rsidRPr="00544084">
        <w:t>образовательной деятельности наглядно демонст</w:t>
      </w:r>
      <w:r w:rsidR="00AE5539">
        <w:t>рируе</w:t>
      </w:r>
      <w:r w:rsidR="00926B83">
        <w:t xml:space="preserve">т </w:t>
      </w:r>
      <w:r w:rsidR="00AE5539">
        <w:t>мониторинг педагогического процесса</w:t>
      </w:r>
      <w:r w:rsidR="00926B83">
        <w:t xml:space="preserve">. </w:t>
      </w:r>
      <w:r w:rsidR="00567B16" w:rsidRPr="00544084">
        <w:t xml:space="preserve">При анализе </w:t>
      </w:r>
      <w:r w:rsidR="00545CDE" w:rsidRPr="00544084">
        <w:t>его данных</w:t>
      </w:r>
      <w:r w:rsidR="00B145AE" w:rsidRPr="00544084">
        <w:t xml:space="preserve"> наблюдается стабильно</w:t>
      </w:r>
      <w:r w:rsidR="00567B16" w:rsidRPr="00544084">
        <w:t xml:space="preserve"> </w:t>
      </w:r>
      <w:r w:rsidR="00B145AE" w:rsidRPr="00544084">
        <w:t>высокий</w:t>
      </w:r>
      <w:r w:rsidR="0056357D" w:rsidRPr="00544084">
        <w:t xml:space="preserve"> уров</w:t>
      </w:r>
      <w:r w:rsidR="00B145AE" w:rsidRPr="00544084">
        <w:t>ень</w:t>
      </w:r>
      <w:r w:rsidR="0056357D" w:rsidRPr="00544084">
        <w:t xml:space="preserve"> освоения программы </w:t>
      </w:r>
      <w:r w:rsidR="00736259">
        <w:t xml:space="preserve">воспитанниками </w:t>
      </w:r>
      <w:r w:rsidR="00AE5539">
        <w:t xml:space="preserve"> </w:t>
      </w:r>
      <w:r w:rsidR="0056357D" w:rsidRPr="00544084">
        <w:t xml:space="preserve">на каждом этапе дошкольного детства </w:t>
      </w:r>
      <w:r w:rsidR="0008577F" w:rsidRPr="00736259">
        <w:t>(</w:t>
      </w:r>
      <w:r w:rsidR="0056357D" w:rsidRPr="00736259">
        <w:t>приложение «Результаты анализа педагогического процесса»)</w:t>
      </w:r>
      <w:r w:rsidR="000C4168" w:rsidRPr="00736259">
        <w:t>.</w:t>
      </w:r>
      <w:r w:rsidR="000C4168" w:rsidRPr="00544084">
        <w:t xml:space="preserve"> </w:t>
      </w:r>
    </w:p>
    <w:p w:rsidR="00977191" w:rsidRDefault="00736259" w:rsidP="00977191">
      <w:pPr>
        <w:pStyle w:val="Default"/>
        <w:jc w:val="both"/>
      </w:pPr>
      <w:r>
        <w:t xml:space="preserve">      </w:t>
      </w:r>
      <w:r w:rsidR="00517B24" w:rsidRPr="004B5429">
        <w:t xml:space="preserve">Высокая результативность мониторинга показывает эффективность использования развивающих технологий, предметно – пространственной среды детского сада, взаимодействия специалистов </w:t>
      </w:r>
      <w:r w:rsidR="004B5429" w:rsidRPr="004B5429">
        <w:t>в развитии</w:t>
      </w:r>
      <w:r w:rsidR="00517B24" w:rsidRPr="004B5429">
        <w:t xml:space="preserve"> детской самостоятельности, </w:t>
      </w:r>
      <w:r w:rsidR="004B5429" w:rsidRPr="004B5429">
        <w:t xml:space="preserve">любознательности,  инициативности, </w:t>
      </w:r>
      <w:r w:rsidR="00517B24" w:rsidRPr="004B5429">
        <w:t xml:space="preserve">детских видов деятельности.   </w:t>
      </w:r>
    </w:p>
    <w:p w:rsidR="00977191" w:rsidRDefault="00977191" w:rsidP="00977191">
      <w:pPr>
        <w:pStyle w:val="Default"/>
        <w:jc w:val="both"/>
      </w:pPr>
      <w:r>
        <w:t xml:space="preserve">      </w:t>
      </w:r>
      <w:r w:rsidR="000C4168" w:rsidRPr="00544084">
        <w:t xml:space="preserve">Дети и родители </w:t>
      </w:r>
      <w:r w:rsidR="00B145AE" w:rsidRPr="00544084">
        <w:t>совместно с педагогами принимали</w:t>
      </w:r>
      <w:r w:rsidR="000C4168" w:rsidRPr="00544084">
        <w:t xml:space="preserve"> участие в</w:t>
      </w:r>
      <w:r>
        <w:t xml:space="preserve"> конкурсах разного уровня </w:t>
      </w:r>
      <w:r w:rsidR="0016595E" w:rsidRPr="00736259">
        <w:t>(</w:t>
      </w:r>
      <w:r w:rsidR="005E10CE" w:rsidRPr="00736259">
        <w:t>приложение «</w:t>
      </w:r>
      <w:r w:rsidR="000C4168" w:rsidRPr="00736259">
        <w:t>Участие детей, родителей, педагогов  в  конкурсах»</w:t>
      </w:r>
      <w:r w:rsidR="00545791" w:rsidRPr="00736259">
        <w:t>).</w:t>
      </w:r>
      <w:r w:rsidR="00BD2F2E" w:rsidRPr="00544084">
        <w:t xml:space="preserve"> </w:t>
      </w:r>
    </w:p>
    <w:p w:rsidR="00977191" w:rsidRDefault="00977191" w:rsidP="00977191">
      <w:pPr>
        <w:pStyle w:val="Default"/>
        <w:jc w:val="both"/>
      </w:pPr>
      <w:r>
        <w:t xml:space="preserve">      </w:t>
      </w:r>
      <w:r w:rsidR="00BD2F2E" w:rsidRPr="00544084">
        <w:t>Первоочередными и главнейшими социальными партнерами ДОУ являются родители воспитанников</w:t>
      </w:r>
      <w:r w:rsidR="0008577F" w:rsidRPr="00544084">
        <w:t xml:space="preserve"> </w:t>
      </w:r>
      <w:r w:rsidR="0008577F" w:rsidRPr="00736259">
        <w:t>(</w:t>
      </w:r>
      <w:r w:rsidR="008207F5" w:rsidRPr="00736259">
        <w:t>приложение «Социаль</w:t>
      </w:r>
      <w:r w:rsidRPr="00736259">
        <w:t>ный паспорт семей обучающихся»).</w:t>
      </w:r>
      <w:r>
        <w:t xml:space="preserve">   </w:t>
      </w:r>
    </w:p>
    <w:p w:rsidR="00977191" w:rsidRPr="005E10CE" w:rsidRDefault="00BD2F2E" w:rsidP="00977191">
      <w:pPr>
        <w:pStyle w:val="Default"/>
        <w:jc w:val="both"/>
        <w:rPr>
          <w:i/>
        </w:rPr>
      </w:pPr>
      <w:r w:rsidRPr="00544084">
        <w:t xml:space="preserve">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музыкально-театрализованных праздников, при вовлечении детей и родителей в мероприятия различного уровня. </w:t>
      </w:r>
      <w:r w:rsidR="008318BF" w:rsidRPr="00544084">
        <w:t xml:space="preserve">Родители  удовлетворены работой детского сада на </w:t>
      </w:r>
      <w:r w:rsidR="005E10CE">
        <w:t xml:space="preserve">99 </w:t>
      </w:r>
      <w:r w:rsidR="00095F9F" w:rsidRPr="00095F9F">
        <w:t>%</w:t>
      </w:r>
      <w:r w:rsidR="008318BF" w:rsidRPr="00544084">
        <w:t xml:space="preserve"> </w:t>
      </w:r>
      <w:r w:rsidR="00095F9F">
        <w:t>(</w:t>
      </w:r>
      <w:r w:rsidR="00517B24">
        <w:t xml:space="preserve">приложение «Анализ </w:t>
      </w:r>
      <w:r w:rsidR="00095F9F">
        <w:t>анкетирования</w:t>
      </w:r>
      <w:r w:rsidR="00095F9F" w:rsidRPr="00095F9F">
        <w:t xml:space="preserve"> родителей по удовлетворенности работой детского сада за</w:t>
      </w:r>
      <w:r w:rsidR="005E10CE">
        <w:t xml:space="preserve"> 2015</w:t>
      </w:r>
      <w:r w:rsidR="00095F9F">
        <w:t xml:space="preserve"> г</w:t>
      </w:r>
      <w:r w:rsidR="006242E6">
        <w:t>»</w:t>
      </w:r>
      <w:r w:rsidR="00095F9F">
        <w:t xml:space="preserve">). </w:t>
      </w:r>
      <w:r w:rsidR="00F62A55" w:rsidRPr="00544084">
        <w:t>Постоянным</w:t>
      </w:r>
      <w:r w:rsidR="00B2683A" w:rsidRPr="00544084">
        <w:t>и</w:t>
      </w:r>
      <w:r w:rsidR="00F62A55" w:rsidRPr="00544084">
        <w:t xml:space="preserve"> социальным</w:t>
      </w:r>
      <w:r w:rsidR="00B2683A" w:rsidRPr="00544084">
        <w:t>и партнера</w:t>
      </w:r>
      <w:r w:rsidR="00F62A55" w:rsidRPr="00544084">
        <w:t>м</w:t>
      </w:r>
      <w:r w:rsidR="00B2683A" w:rsidRPr="00544084">
        <w:t>и</w:t>
      </w:r>
      <w:r w:rsidR="00F62A55" w:rsidRPr="00544084">
        <w:t xml:space="preserve"> являются школы микрорайона Липовая гора </w:t>
      </w:r>
      <w:r w:rsidR="00E25F95">
        <w:t>№ 88,78.73,</w:t>
      </w:r>
      <w:r w:rsidR="007628CB" w:rsidRPr="00544084">
        <w:t xml:space="preserve"> </w:t>
      </w:r>
      <w:r w:rsidR="007628CB" w:rsidRPr="00544084">
        <w:rPr>
          <w:b/>
        </w:rPr>
        <w:t xml:space="preserve"> </w:t>
      </w:r>
      <w:r w:rsidR="00CF3EB9">
        <w:t>СДЮЦ «Чайка»</w:t>
      </w:r>
      <w:r w:rsidR="00E25F95">
        <w:t xml:space="preserve">, </w:t>
      </w:r>
      <w:proofErr w:type="spellStart"/>
      <w:r w:rsidR="00E25F95">
        <w:t>ЦФКиС</w:t>
      </w:r>
      <w:proofErr w:type="spellEnd"/>
      <w:r w:rsidR="00E25F95">
        <w:t xml:space="preserve"> «Молния», филиал детской библиотеки № 7</w:t>
      </w:r>
      <w:r w:rsidR="00095F9F" w:rsidRPr="00736259">
        <w:t>(фото приложение   «Социальное партнерство»</w:t>
      </w:r>
      <w:r w:rsidR="00CF3EB9" w:rsidRPr="00736259">
        <w:t>).</w:t>
      </w:r>
    </w:p>
    <w:p w:rsidR="00977191" w:rsidRPr="00736259" w:rsidRDefault="00977191" w:rsidP="00977191">
      <w:pPr>
        <w:pStyle w:val="Default"/>
        <w:jc w:val="both"/>
      </w:pPr>
      <w:r>
        <w:t xml:space="preserve">      </w:t>
      </w:r>
      <w:r w:rsidR="005E10CE">
        <w:t>В 2015-2016</w:t>
      </w:r>
      <w:r w:rsidR="00B2683A" w:rsidRPr="00544084">
        <w:t xml:space="preserve"> учебном году продолжалась работа по организации развивающей предметно-пространственная среды и материально-техническому обеспечению образовательного процесса</w:t>
      </w:r>
      <w:r w:rsidR="005E10CE">
        <w:t xml:space="preserve"> в дошкольном учреждении и на его территории</w:t>
      </w:r>
      <w:r w:rsidR="000A29EB" w:rsidRPr="00544084">
        <w:t>.</w:t>
      </w:r>
      <w:r w:rsidR="00862026">
        <w:t xml:space="preserve"> </w:t>
      </w:r>
      <w:r w:rsidR="005E10CE">
        <w:t xml:space="preserve">Наше дошкольное учреждение участвует в сетевом интернет проекте Института развития образования «А у нас на участке!» </w:t>
      </w:r>
      <w:r w:rsidR="006242E6">
        <w:t>(</w:t>
      </w:r>
      <w:bookmarkStart w:id="0" w:name="_GoBack"/>
      <w:bookmarkEnd w:id="0"/>
      <w:r w:rsidR="00862026" w:rsidRPr="00736259">
        <w:t>фото приложение «Развивающая предметно –</w:t>
      </w:r>
      <w:r w:rsidR="005E10CE" w:rsidRPr="00736259">
        <w:t xml:space="preserve"> </w:t>
      </w:r>
      <w:r w:rsidR="00862026" w:rsidRPr="00736259">
        <w:t>пространственная среда).</w:t>
      </w:r>
    </w:p>
    <w:p w:rsidR="002F115B" w:rsidRDefault="00977191" w:rsidP="00977191">
      <w:pPr>
        <w:pStyle w:val="Default"/>
        <w:jc w:val="both"/>
      </w:pPr>
      <w:r>
        <w:t xml:space="preserve">     </w:t>
      </w:r>
      <w:r w:rsidR="002F115B">
        <w:t>Постоянно улучшаются условия пребывания детей в дошкольной организации:</w:t>
      </w:r>
    </w:p>
    <w:p w:rsidR="002F115B" w:rsidRDefault="002F115B" w:rsidP="00977191">
      <w:pPr>
        <w:pStyle w:val="Default"/>
        <w:numPr>
          <w:ilvl w:val="0"/>
          <w:numId w:val="3"/>
        </w:numPr>
        <w:jc w:val="both"/>
      </w:pPr>
      <w:proofErr w:type="gramStart"/>
      <w:r>
        <w:t>п</w:t>
      </w:r>
      <w:r w:rsidR="005E10CE">
        <w:t>роведен</w:t>
      </w:r>
      <w:r w:rsidR="000A29EB" w:rsidRPr="00544084">
        <w:t xml:space="preserve"> косметический ремонт</w:t>
      </w:r>
      <w:r>
        <w:t xml:space="preserve"> в групповых помещениях  </w:t>
      </w:r>
      <w:r w:rsidR="005E10CE">
        <w:t xml:space="preserve"> </w:t>
      </w:r>
      <w:r w:rsidR="005E10CE" w:rsidRPr="00544084">
        <w:t xml:space="preserve">групп </w:t>
      </w:r>
      <w:r>
        <w:t xml:space="preserve"> № 4, 2</w:t>
      </w:r>
      <w:r w:rsidRPr="002F115B">
        <w:t xml:space="preserve"> </w:t>
      </w:r>
      <w:r>
        <w:t xml:space="preserve">и раздевальной группы № </w:t>
      </w:r>
      <w:r w:rsidR="005E10CE">
        <w:t>12</w:t>
      </w:r>
      <w:r w:rsidR="009C12CC">
        <w:t>,</w:t>
      </w:r>
      <w:r w:rsidR="003322C5">
        <w:t xml:space="preserve"> в моечной группы №1;</w:t>
      </w:r>
      <w:proofErr w:type="gramEnd"/>
    </w:p>
    <w:p w:rsidR="002F115B" w:rsidRDefault="002F115B" w:rsidP="00977191">
      <w:pPr>
        <w:pStyle w:val="Default"/>
        <w:numPr>
          <w:ilvl w:val="0"/>
          <w:numId w:val="3"/>
        </w:numPr>
        <w:jc w:val="both"/>
      </w:pPr>
      <w:r>
        <w:t>проведена замена  линолеума  в моечных групп № 10, 8,</w:t>
      </w:r>
      <w:r w:rsidR="00FE21EA">
        <w:t xml:space="preserve"> 4,</w:t>
      </w:r>
      <w:r>
        <w:t xml:space="preserve"> в </w:t>
      </w:r>
      <w:proofErr w:type="gramStart"/>
      <w:r>
        <w:t>групповом</w:t>
      </w:r>
      <w:proofErr w:type="gramEnd"/>
      <w:r>
        <w:t xml:space="preserve"> и разд</w:t>
      </w:r>
      <w:r w:rsidR="003322C5">
        <w:t>евальном помещениях  группы № 4;</w:t>
      </w:r>
      <w:r>
        <w:t xml:space="preserve"> </w:t>
      </w:r>
    </w:p>
    <w:p w:rsidR="00FE21EA" w:rsidRDefault="00FE21EA" w:rsidP="00977191">
      <w:pPr>
        <w:pStyle w:val="Default"/>
        <w:numPr>
          <w:ilvl w:val="0"/>
          <w:numId w:val="3"/>
        </w:numPr>
        <w:jc w:val="both"/>
      </w:pPr>
      <w:r>
        <w:t>замена элементов отопительной системы раздевальной и группы № 4;</w:t>
      </w:r>
    </w:p>
    <w:p w:rsidR="002F115B" w:rsidRDefault="000A29EB" w:rsidP="00977191">
      <w:pPr>
        <w:pStyle w:val="Default"/>
        <w:numPr>
          <w:ilvl w:val="0"/>
          <w:numId w:val="3"/>
        </w:numPr>
        <w:jc w:val="both"/>
      </w:pPr>
      <w:r w:rsidRPr="00544084">
        <w:t xml:space="preserve">заменены </w:t>
      </w:r>
      <w:r w:rsidR="002F115B">
        <w:t xml:space="preserve"> </w:t>
      </w:r>
      <w:r w:rsidRPr="00544084">
        <w:t xml:space="preserve">оконные блоки </w:t>
      </w:r>
      <w:r w:rsidR="002F115B">
        <w:t xml:space="preserve"> на прачечной, </w:t>
      </w:r>
      <w:r w:rsidR="003322C5">
        <w:t xml:space="preserve">пищеблоке, кладовой продуктов, </w:t>
      </w:r>
      <w:r w:rsidR="001A0AA2">
        <w:t>в группах 7,8</w:t>
      </w:r>
      <w:r w:rsidR="003322C5">
        <w:t>;</w:t>
      </w:r>
    </w:p>
    <w:p w:rsidR="002F115B" w:rsidRDefault="002F115B" w:rsidP="00977191">
      <w:pPr>
        <w:pStyle w:val="Default"/>
        <w:numPr>
          <w:ilvl w:val="0"/>
          <w:numId w:val="3"/>
        </w:numPr>
        <w:jc w:val="both"/>
      </w:pPr>
      <w:r>
        <w:t>заменены счетчики на вод</w:t>
      </w:r>
      <w:r w:rsidR="003322C5">
        <w:t>омерном узле;</w:t>
      </w:r>
    </w:p>
    <w:p w:rsidR="002F115B" w:rsidRDefault="002F115B" w:rsidP="00977191">
      <w:pPr>
        <w:pStyle w:val="Default"/>
        <w:numPr>
          <w:ilvl w:val="0"/>
          <w:numId w:val="3"/>
        </w:numPr>
        <w:jc w:val="both"/>
      </w:pPr>
      <w:r>
        <w:t>заменены автоматы и электропроводка</w:t>
      </w:r>
      <w:r w:rsidR="003322C5">
        <w:t>;</w:t>
      </w:r>
      <w:r w:rsidR="009C12CC">
        <w:t xml:space="preserve"> </w:t>
      </w:r>
    </w:p>
    <w:p w:rsidR="00291715" w:rsidRDefault="00291715" w:rsidP="00977191">
      <w:pPr>
        <w:pStyle w:val="Default"/>
        <w:numPr>
          <w:ilvl w:val="0"/>
          <w:numId w:val="3"/>
        </w:numPr>
        <w:jc w:val="both"/>
      </w:pPr>
      <w:r>
        <w:t>стекла из дверных полотен на всех группах убраны и заменены на фанерные листы;</w:t>
      </w:r>
    </w:p>
    <w:p w:rsidR="00D578B2" w:rsidRDefault="000A29EB" w:rsidP="00D578B2">
      <w:pPr>
        <w:pStyle w:val="Default"/>
        <w:numPr>
          <w:ilvl w:val="0"/>
          <w:numId w:val="3"/>
        </w:numPr>
        <w:jc w:val="both"/>
      </w:pPr>
      <w:r w:rsidRPr="00544084">
        <w:t>проведена покраска оборудо</w:t>
      </w:r>
      <w:r w:rsidR="001A0AA2">
        <w:t>вания на прогулочных площадках,</w:t>
      </w:r>
      <w:r w:rsidR="003322C5">
        <w:t xml:space="preserve"> покраска лестниц</w:t>
      </w:r>
      <w:r w:rsidR="00D578B2">
        <w:t>;</w:t>
      </w:r>
    </w:p>
    <w:p w:rsidR="00D578B2" w:rsidRPr="00F12334" w:rsidRDefault="00D578B2" w:rsidP="00D578B2">
      <w:pPr>
        <w:pStyle w:val="Default"/>
        <w:numPr>
          <w:ilvl w:val="0"/>
          <w:numId w:val="3"/>
        </w:numPr>
        <w:jc w:val="both"/>
      </w:pPr>
      <w:r w:rsidRPr="00F12334">
        <w:rPr>
          <w:rFonts w:eastAsia="Arial Unicode MS"/>
          <w:lang w:val="ru" w:eastAsia="ru-RU"/>
        </w:rPr>
        <w:lastRenderedPageBreak/>
        <w:t>приобретено оборудование: кровати на группы № 12.6. шкафы в раздевальные комнаты групп №</w:t>
      </w:r>
      <w:r w:rsidRPr="00F12334">
        <w:rPr>
          <w:rFonts w:eastAsia="Arial Unicode MS"/>
          <w:lang w:val="ru" w:eastAsia="ru-RU"/>
        </w:rPr>
        <w:t xml:space="preserve"> 6. 3.4.12; мебель в группы № 7,2,</w:t>
      </w:r>
      <w:r w:rsidRPr="00F12334">
        <w:rPr>
          <w:rFonts w:eastAsia="Arial Unicode MS"/>
          <w:lang w:val="ru" w:eastAsia="ru-RU"/>
        </w:rPr>
        <w:t>4, детская игровая мебель на группу № 12, телевизор, монитор, комплект информационных стендов для групп № 5,6,10,12, песочницы, лаз Петушок, Лиана;</w:t>
      </w:r>
    </w:p>
    <w:p w:rsidR="00D578B2" w:rsidRPr="00F12334" w:rsidRDefault="00D578B2" w:rsidP="00D578B2">
      <w:pPr>
        <w:pStyle w:val="Default"/>
        <w:numPr>
          <w:ilvl w:val="0"/>
          <w:numId w:val="3"/>
        </w:numPr>
        <w:jc w:val="both"/>
      </w:pPr>
      <w:r w:rsidRPr="00F12334">
        <w:rPr>
          <w:rFonts w:eastAsia="Arial Unicode MS"/>
          <w:lang w:val="ru" w:eastAsia="ru-RU"/>
        </w:rPr>
        <w:t>игрушки и игровая мебель;</w:t>
      </w:r>
    </w:p>
    <w:p w:rsidR="00D578B2" w:rsidRPr="00F12334" w:rsidRDefault="00D578B2" w:rsidP="00D578B2">
      <w:pPr>
        <w:pStyle w:val="Default"/>
        <w:numPr>
          <w:ilvl w:val="0"/>
          <w:numId w:val="3"/>
        </w:numPr>
        <w:jc w:val="both"/>
      </w:pPr>
      <w:r w:rsidRPr="00F12334">
        <w:rPr>
          <w:rFonts w:eastAsia="Arial Unicode MS"/>
          <w:lang w:val="ru" w:eastAsia="ru-RU"/>
        </w:rPr>
        <w:t>закуплены моющие средства, канцелярские принадлежности, кинестетический песок для кабинета педагога-психолога;</w:t>
      </w:r>
    </w:p>
    <w:p w:rsidR="00D578B2" w:rsidRPr="00D578B2" w:rsidRDefault="00D578B2" w:rsidP="00D578B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</w:t>
      </w:r>
      <w:r w:rsidRPr="00D578B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На </w:t>
      </w:r>
      <w:proofErr w:type="gramStart"/>
      <w:r w:rsidRPr="00D578B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финансовые средства, полученные от реализации платных образовательных услуг в целях обеспечения безопасности проведен</w:t>
      </w:r>
      <w:proofErr w:type="gramEnd"/>
      <w:r w:rsidRPr="00D578B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монтаж домофона, закуплена чайная посуда.</w:t>
      </w:r>
    </w:p>
    <w:p w:rsidR="00D578B2" w:rsidRPr="00D578B2" w:rsidRDefault="00F12334" w:rsidP="00F123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</w:t>
      </w:r>
      <w:r w:rsidR="00D578B2" w:rsidRPr="00D578B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 фи</w:t>
      </w: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нансовые средства, полученные п</w:t>
      </w:r>
      <w:r w:rsidR="00D578B2" w:rsidRPr="00D578B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 результатам проведения ежегодной акции « Всё лучшее детям» закуплены берёзовые « карандаши» для установки игровых построек на прогулочных участках.</w:t>
      </w:r>
    </w:p>
    <w:p w:rsidR="00D578B2" w:rsidRPr="00D578B2" w:rsidRDefault="00F12334" w:rsidP="00F123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</w:t>
      </w:r>
      <w:r w:rsidR="00D578B2" w:rsidRPr="00D578B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Оборудование спортивной площадки покрашено. На территории учреждения оформлена новая клумба, на альпийской горке и в цветниках посажены новые кусты и цветы, завезена земля для цветников, проведена замена песка для песочниц, установлены парники для выращивания овощей и использования их в образовательном процессе.</w:t>
      </w:r>
    </w:p>
    <w:p w:rsidR="00F12334" w:rsidRPr="00F12334" w:rsidRDefault="00F12334" w:rsidP="00F123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</w:t>
      </w:r>
      <w:r w:rsidR="00D578B2" w:rsidRPr="00D578B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преддверии нового учебного года коллектив ставит перед собой новые задачи: </w:t>
      </w:r>
    </w:p>
    <w:p w:rsidR="00F12334" w:rsidRPr="00F12334" w:rsidRDefault="00D578B2" w:rsidP="00F123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создание развивающей предметно - пространственной среды:</w:t>
      </w:r>
    </w:p>
    <w:p w:rsidR="00F12334" w:rsidRPr="00F12334" w:rsidRDefault="00D578B2" w:rsidP="00F123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обеспечение сопровождения педагогов при проектировании развивающей предметно-пространственной среды МДОУ, соответствующей требованиям ФГОС дошкольного образования;</w:t>
      </w:r>
    </w:p>
    <w:p w:rsidR="00F12334" w:rsidRPr="00F12334" w:rsidRDefault="00D578B2" w:rsidP="00F123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приобретение в группы современной детской мебели и современного игрового оборудования, отвечающего требованиям ФГОС;</w:t>
      </w:r>
    </w:p>
    <w:p w:rsidR="00F12334" w:rsidRPr="00F12334" w:rsidRDefault="00D578B2" w:rsidP="00F123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приобретение интерактивно</w:t>
      </w:r>
      <w:r w:rsidR="00F12334"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 мультимедийног</w:t>
      </w: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 оборудования:</w:t>
      </w:r>
    </w:p>
    <w:p w:rsidR="00F12334" w:rsidRPr="00F12334" w:rsidRDefault="00D578B2" w:rsidP="00F123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приобретение игрового оборудования для прогулочных участков;</w:t>
      </w:r>
    </w:p>
    <w:p w:rsidR="00F12334" w:rsidRPr="00F12334" w:rsidRDefault="00D578B2" w:rsidP="00F123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замена оборудования спортивной площадки;</w:t>
      </w:r>
    </w:p>
    <w:p w:rsidR="00F12334" w:rsidRPr="00F12334" w:rsidRDefault="00D578B2" w:rsidP="00F123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обеспечение качественной реализации ООП МДОУ «Детский сад № 221» с использованием развивающих и </w:t>
      </w:r>
      <w:proofErr w:type="spellStart"/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здоровьесберегающих</w:t>
      </w:r>
      <w:proofErr w:type="spellEnd"/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технологий с трансляцией опыта работы для родителей и в педагогических сетевых сообществах;</w:t>
      </w:r>
    </w:p>
    <w:p w:rsidR="00F12334" w:rsidRPr="00F12334" w:rsidRDefault="00D578B2" w:rsidP="00F123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участие в муниципальном ресурсном центре «Создание муниципальной системы сопровождения профессионально</w:t>
      </w:r>
      <w:r w:rsidR="00F12334"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го самоопределения </w:t>
      </w:r>
      <w:proofErr w:type="gramStart"/>
      <w:r w:rsidR="00F12334"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обучающихся</w:t>
      </w:r>
      <w:proofErr w:type="gramEnd"/>
      <w:r w:rsidR="00F12334"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»;</w:t>
      </w:r>
    </w:p>
    <w:p w:rsidR="00D578B2" w:rsidRPr="00F12334" w:rsidRDefault="00D578B2" w:rsidP="00F123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внедрение ИКТ в образовательный процесс и для оформления методической документации в работе воспитателя.</w:t>
      </w:r>
    </w:p>
    <w:p w:rsidR="00D578B2" w:rsidRPr="00D578B2" w:rsidRDefault="00D578B2" w:rsidP="00D578B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78B2" w:rsidRPr="00D578B2" w:rsidRDefault="00D578B2" w:rsidP="00D578B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78B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Заведующий МДОУ «Детский сад № 221»</w:t>
      </w:r>
      <w:r w:rsidRPr="00D578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8B2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D1BF92" wp14:editId="55AF2AB1">
            <wp:extent cx="24003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026" w:rsidRDefault="00862026" w:rsidP="008F0C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F123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62026" w:rsidSect="00EC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84E"/>
    <w:multiLevelType w:val="hybridMultilevel"/>
    <w:tmpl w:val="320ECD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859"/>
    <w:multiLevelType w:val="hybridMultilevel"/>
    <w:tmpl w:val="F29A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4D71"/>
    <w:multiLevelType w:val="hybridMultilevel"/>
    <w:tmpl w:val="6948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A7E70"/>
    <w:multiLevelType w:val="hybridMultilevel"/>
    <w:tmpl w:val="99CE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E6"/>
    <w:rsid w:val="00036FF8"/>
    <w:rsid w:val="000604F6"/>
    <w:rsid w:val="0008577F"/>
    <w:rsid w:val="00095F9F"/>
    <w:rsid w:val="000A0C96"/>
    <w:rsid w:val="000A29EB"/>
    <w:rsid w:val="000B1D3B"/>
    <w:rsid w:val="000C4168"/>
    <w:rsid w:val="0012158B"/>
    <w:rsid w:val="001340F3"/>
    <w:rsid w:val="001403DD"/>
    <w:rsid w:val="0015012A"/>
    <w:rsid w:val="001572CF"/>
    <w:rsid w:val="0016595E"/>
    <w:rsid w:val="00172492"/>
    <w:rsid w:val="001A0AA2"/>
    <w:rsid w:val="001B38A9"/>
    <w:rsid w:val="001E5A75"/>
    <w:rsid w:val="001F08EB"/>
    <w:rsid w:val="00200B62"/>
    <w:rsid w:val="00227405"/>
    <w:rsid w:val="00233827"/>
    <w:rsid w:val="00265504"/>
    <w:rsid w:val="00285255"/>
    <w:rsid w:val="00291715"/>
    <w:rsid w:val="002A4309"/>
    <w:rsid w:val="002B3848"/>
    <w:rsid w:val="002E6588"/>
    <w:rsid w:val="002F115B"/>
    <w:rsid w:val="002F5B80"/>
    <w:rsid w:val="00325064"/>
    <w:rsid w:val="00327EDD"/>
    <w:rsid w:val="003322C5"/>
    <w:rsid w:val="00332C2B"/>
    <w:rsid w:val="003603E1"/>
    <w:rsid w:val="003C5FFD"/>
    <w:rsid w:val="00411781"/>
    <w:rsid w:val="00414E5C"/>
    <w:rsid w:val="004369B4"/>
    <w:rsid w:val="00446D17"/>
    <w:rsid w:val="00446E89"/>
    <w:rsid w:val="004642A7"/>
    <w:rsid w:val="004766CC"/>
    <w:rsid w:val="004B5429"/>
    <w:rsid w:val="004B5A59"/>
    <w:rsid w:val="00506A93"/>
    <w:rsid w:val="00517B24"/>
    <w:rsid w:val="00540393"/>
    <w:rsid w:val="00544084"/>
    <w:rsid w:val="00545791"/>
    <w:rsid w:val="00545CDE"/>
    <w:rsid w:val="005477D4"/>
    <w:rsid w:val="00547F97"/>
    <w:rsid w:val="0056357D"/>
    <w:rsid w:val="00567433"/>
    <w:rsid w:val="00567B16"/>
    <w:rsid w:val="0057007E"/>
    <w:rsid w:val="005E10CE"/>
    <w:rsid w:val="006242E6"/>
    <w:rsid w:val="006357F1"/>
    <w:rsid w:val="0067442E"/>
    <w:rsid w:val="00675AE6"/>
    <w:rsid w:val="006A0050"/>
    <w:rsid w:val="006C741B"/>
    <w:rsid w:val="00736259"/>
    <w:rsid w:val="007463A6"/>
    <w:rsid w:val="007628CB"/>
    <w:rsid w:val="00766CFD"/>
    <w:rsid w:val="00794A1A"/>
    <w:rsid w:val="007A71A4"/>
    <w:rsid w:val="007C7416"/>
    <w:rsid w:val="007E44C7"/>
    <w:rsid w:val="00804C15"/>
    <w:rsid w:val="00810DEB"/>
    <w:rsid w:val="008207F5"/>
    <w:rsid w:val="00822BF2"/>
    <w:rsid w:val="008318BF"/>
    <w:rsid w:val="00862026"/>
    <w:rsid w:val="00862866"/>
    <w:rsid w:val="0086354C"/>
    <w:rsid w:val="008C352B"/>
    <w:rsid w:val="008D0243"/>
    <w:rsid w:val="008E0B70"/>
    <w:rsid w:val="008E1F89"/>
    <w:rsid w:val="008F0CD6"/>
    <w:rsid w:val="008F7472"/>
    <w:rsid w:val="00924269"/>
    <w:rsid w:val="00926B83"/>
    <w:rsid w:val="00967495"/>
    <w:rsid w:val="00977191"/>
    <w:rsid w:val="00983DA6"/>
    <w:rsid w:val="00984F92"/>
    <w:rsid w:val="00996283"/>
    <w:rsid w:val="009A610F"/>
    <w:rsid w:val="009C12CC"/>
    <w:rsid w:val="009C6EA6"/>
    <w:rsid w:val="009F0176"/>
    <w:rsid w:val="009F0E79"/>
    <w:rsid w:val="00A03FA2"/>
    <w:rsid w:val="00A079F5"/>
    <w:rsid w:val="00A313DA"/>
    <w:rsid w:val="00A46358"/>
    <w:rsid w:val="00A73EA3"/>
    <w:rsid w:val="00A752B6"/>
    <w:rsid w:val="00A93201"/>
    <w:rsid w:val="00AA7FC2"/>
    <w:rsid w:val="00AE0B88"/>
    <w:rsid w:val="00AE5539"/>
    <w:rsid w:val="00B066DB"/>
    <w:rsid w:val="00B145AE"/>
    <w:rsid w:val="00B2683A"/>
    <w:rsid w:val="00B41C93"/>
    <w:rsid w:val="00B769A5"/>
    <w:rsid w:val="00BA086C"/>
    <w:rsid w:val="00BA791D"/>
    <w:rsid w:val="00BB02B7"/>
    <w:rsid w:val="00BB382B"/>
    <w:rsid w:val="00BC5F71"/>
    <w:rsid w:val="00BC60AD"/>
    <w:rsid w:val="00BD2F2E"/>
    <w:rsid w:val="00BE0B2F"/>
    <w:rsid w:val="00BE5D42"/>
    <w:rsid w:val="00BF6A00"/>
    <w:rsid w:val="00C134B8"/>
    <w:rsid w:val="00C20260"/>
    <w:rsid w:val="00C3363E"/>
    <w:rsid w:val="00C8677D"/>
    <w:rsid w:val="00CF047B"/>
    <w:rsid w:val="00CF3EB9"/>
    <w:rsid w:val="00CF7E4A"/>
    <w:rsid w:val="00D12FEC"/>
    <w:rsid w:val="00D21319"/>
    <w:rsid w:val="00D35E8E"/>
    <w:rsid w:val="00D474A5"/>
    <w:rsid w:val="00D578B2"/>
    <w:rsid w:val="00D84846"/>
    <w:rsid w:val="00DE1BDE"/>
    <w:rsid w:val="00DE3F7A"/>
    <w:rsid w:val="00E14E5F"/>
    <w:rsid w:val="00E22087"/>
    <w:rsid w:val="00E25F95"/>
    <w:rsid w:val="00EA0A39"/>
    <w:rsid w:val="00EB2EB9"/>
    <w:rsid w:val="00EB60FA"/>
    <w:rsid w:val="00EC0B2A"/>
    <w:rsid w:val="00EC0E37"/>
    <w:rsid w:val="00EF09CD"/>
    <w:rsid w:val="00F0035D"/>
    <w:rsid w:val="00F0338B"/>
    <w:rsid w:val="00F12334"/>
    <w:rsid w:val="00F13B92"/>
    <w:rsid w:val="00F206FB"/>
    <w:rsid w:val="00F261A9"/>
    <w:rsid w:val="00F62A55"/>
    <w:rsid w:val="00F70D87"/>
    <w:rsid w:val="00F82A9C"/>
    <w:rsid w:val="00F95ADB"/>
    <w:rsid w:val="00FB0435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B"/>
    <w:pPr>
      <w:ind w:left="720"/>
      <w:contextualSpacing/>
    </w:pPr>
  </w:style>
  <w:style w:type="table" w:styleId="a4">
    <w:name w:val="Table Grid"/>
    <w:basedOn w:val="a1"/>
    <w:uiPriority w:val="59"/>
    <w:rsid w:val="00F7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B"/>
    <w:pPr>
      <w:ind w:left="720"/>
      <w:contextualSpacing/>
    </w:pPr>
  </w:style>
  <w:style w:type="table" w:styleId="a4">
    <w:name w:val="Table Grid"/>
    <w:basedOn w:val="a1"/>
    <w:uiPriority w:val="59"/>
    <w:rsid w:val="00F7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76E0-3A34-4479-BFA3-36D26F7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13</cp:revision>
  <cp:lastPrinted>2015-08-13T06:57:00Z</cp:lastPrinted>
  <dcterms:created xsi:type="dcterms:W3CDTF">2016-07-27T11:51:00Z</dcterms:created>
  <dcterms:modified xsi:type="dcterms:W3CDTF">2016-08-05T06:04:00Z</dcterms:modified>
</cp:coreProperties>
</file>