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D4" w:rsidRDefault="005E64D4" w:rsidP="005E64D4">
      <w:pPr>
        <w:jc w:val="center"/>
        <w:rPr>
          <w:b/>
          <w:i/>
          <w:color w:val="548DD4" w:themeColor="text2" w:themeTint="99"/>
          <w:sz w:val="40"/>
          <w:szCs w:val="40"/>
        </w:rPr>
      </w:pPr>
      <w:r w:rsidRPr="005E64D4">
        <w:rPr>
          <w:b/>
          <w:i/>
          <w:color w:val="548DD4" w:themeColor="text2" w:themeTint="99"/>
          <w:sz w:val="40"/>
          <w:szCs w:val="40"/>
        </w:rPr>
        <w:t xml:space="preserve">Физкультурно-оздоровительные мероприятия за </w:t>
      </w:r>
      <w:r w:rsidR="00210D67">
        <w:rPr>
          <w:b/>
          <w:i/>
          <w:color w:val="548DD4" w:themeColor="text2" w:themeTint="99"/>
          <w:sz w:val="40"/>
          <w:szCs w:val="40"/>
        </w:rPr>
        <w:t>2016</w:t>
      </w:r>
      <w:r w:rsidR="006962E0">
        <w:rPr>
          <w:b/>
          <w:i/>
          <w:color w:val="548DD4" w:themeColor="text2" w:themeTint="99"/>
          <w:sz w:val="40"/>
          <w:szCs w:val="40"/>
        </w:rPr>
        <w:t>-2020</w:t>
      </w:r>
      <w:bookmarkStart w:id="0" w:name="_GoBack"/>
      <w:bookmarkEnd w:id="0"/>
      <w:r w:rsidRPr="005E64D4">
        <w:rPr>
          <w:b/>
          <w:i/>
          <w:color w:val="548DD4" w:themeColor="text2" w:themeTint="99"/>
          <w:sz w:val="40"/>
          <w:szCs w:val="40"/>
        </w:rPr>
        <w:t xml:space="preserve"> учебный год.</w:t>
      </w:r>
    </w:p>
    <w:p w:rsidR="00210D67" w:rsidRDefault="00210D67" w:rsidP="00210D67">
      <w:pPr>
        <w:rPr>
          <w:rFonts w:ascii="Verdana" w:hAnsi="Verdana"/>
          <w:color w:val="000000"/>
          <w:sz w:val="21"/>
          <w:szCs w:val="21"/>
        </w:rPr>
      </w:pPr>
      <w:r w:rsidRPr="00210D67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F6E60F" wp14:editId="73E489C3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857500" cy="1609725"/>
            <wp:effectExtent l="0" t="0" r="0" b="9525"/>
            <wp:wrapSquare wrapText="bothSides"/>
            <wp:docPr id="5" name="Рисунок 5" descr="http://mdou221.edu.yar.ru/_news_/2868p3181629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dou221.edu.yar.ru/_news_/2868p3181629_w300_h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D67">
        <w:rPr>
          <w:rFonts w:ascii="Verdana" w:hAnsi="Verdana"/>
          <w:b/>
          <w:color w:val="000000"/>
          <w:sz w:val="21"/>
          <w:szCs w:val="21"/>
        </w:rPr>
        <w:t xml:space="preserve">В рамках реализации оздоровительной программы каждую пятницу с утра в детском саду проводится </w:t>
      </w:r>
      <w:r w:rsidR="000423CD">
        <w:rPr>
          <w:rFonts w:ascii="Verdana" w:hAnsi="Verdana"/>
          <w:b/>
          <w:color w:val="000000"/>
          <w:sz w:val="21"/>
          <w:szCs w:val="21"/>
        </w:rPr>
        <w:t xml:space="preserve">физкультурный </w:t>
      </w:r>
      <w:proofErr w:type="spellStart"/>
      <w:r w:rsidR="000423CD">
        <w:rPr>
          <w:rFonts w:ascii="Verdana" w:hAnsi="Verdana"/>
          <w:b/>
          <w:color w:val="000000"/>
          <w:sz w:val="21"/>
          <w:szCs w:val="21"/>
        </w:rPr>
        <w:t>флеш</w:t>
      </w:r>
      <w:proofErr w:type="spellEnd"/>
      <w:r w:rsidR="000423CD">
        <w:rPr>
          <w:rFonts w:ascii="Verdana" w:hAnsi="Verdana"/>
          <w:b/>
          <w:color w:val="000000"/>
          <w:sz w:val="21"/>
          <w:szCs w:val="21"/>
        </w:rPr>
        <w:t>-моб</w:t>
      </w:r>
      <w:r w:rsidRPr="00210D67">
        <w:rPr>
          <w:rFonts w:ascii="Verdana" w:hAnsi="Verdana"/>
          <w:b/>
          <w:color w:val="000000"/>
          <w:sz w:val="21"/>
          <w:szCs w:val="21"/>
        </w:rPr>
        <w:t xml:space="preserve"> на улице для средних, старших и подготовительных групп.</w:t>
      </w:r>
      <w:r>
        <w:rPr>
          <w:rFonts w:ascii="Verdana" w:hAnsi="Verdana"/>
          <w:color w:val="000000"/>
          <w:sz w:val="21"/>
          <w:szCs w:val="21"/>
        </w:rPr>
        <w:t xml:space="preserve"> Активное участие принимают многие сотрудники учреждения, а также родители детей. Зарядка на воздухе проходит под веселые детские песни и под руководством инструктора по физкультуре.</w:t>
      </w:r>
      <w:r>
        <w:rPr>
          <w:rFonts w:ascii="Verdana" w:hAnsi="Verdana"/>
          <w:color w:val="000000"/>
          <w:sz w:val="21"/>
          <w:szCs w:val="21"/>
        </w:rPr>
        <w:br/>
        <w:t>Музыкальное сопровождение и комплекс танцевальных движений подбирается с учетом сезона и праздничных дат. После проведения комплекса утренней гимнастики, для всех участников предлагается пробежка по территории детского сада.</w:t>
      </w:r>
      <w:r>
        <w:rPr>
          <w:rFonts w:ascii="Verdana" w:hAnsi="Verdana"/>
          <w:color w:val="000000"/>
          <w:sz w:val="21"/>
          <w:szCs w:val="21"/>
        </w:rPr>
        <w:br/>
        <w:t>А в заключении утреннего мероприятия педагоги с детьми выполняют  упражнения на восстановление дыхания, и потом с отличным настроением возвращаются в группы. </w:t>
      </w:r>
    </w:p>
    <w:p w:rsidR="006962E0" w:rsidRPr="005E64D4" w:rsidRDefault="006962E0" w:rsidP="00210D67">
      <w:pPr>
        <w:rPr>
          <w:b/>
          <w:i/>
          <w:color w:val="548DD4" w:themeColor="text2" w:themeTint="99"/>
          <w:sz w:val="40"/>
          <w:szCs w:val="40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А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кция «На работу на велосипеде»</w:t>
      </w:r>
      <w:r>
        <w:rPr>
          <w:color w:val="000000"/>
          <w:sz w:val="28"/>
          <w:szCs w:val="28"/>
        </w:rPr>
        <w:t> проходит в России три раза в год. Она показывает, что ездить на велосипеде по ежедневным делам может быть легко и удобно, для этого не требуется специальная одежда или подготовка. Наши сотрудницы приняли участие в данной акции.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8575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56" y="21304"/>
                <wp:lineTo x="21456" y="0"/>
                <wp:lineTo x="0" y="0"/>
              </wp:wrapPolygon>
            </wp:wrapTight>
            <wp:docPr id="6" name="Рисунок 6" descr="https://mdou221.edu.yar.ru/images/na_rabotu_na_velosipede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221.edu.yar.ru/images/na_rabotu_na_velosipede_w300_h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25D6270" wp14:editId="33964DC3">
            <wp:simplePos x="0" y="0"/>
            <wp:positionH relativeFrom="column">
              <wp:posOffset>4511040</wp:posOffset>
            </wp:positionH>
            <wp:positionV relativeFrom="paragraph">
              <wp:posOffset>10795</wp:posOffset>
            </wp:positionV>
            <wp:extent cx="14287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ight>
            <wp:docPr id="7" name="Рисунок 7" descr="https://mdou221.edu.yar.ru/_news_/molniya_5_04_2019god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221.edu.yar.ru/_news_/molniya_5_04_2019god_w300_h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5 апреля 2019 года команда воспитанников нашего детского сада приняла участие в спортивном празднике «Игры юных Олимпийцев» среди детей дошкольного возраста в центре физической культуры и спорта «Молния».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     Праздник проводится среди детей, целью проведения праздника является: привлечение детей к систематическим занятиям физической культурой и спортом, формирование духовно-нравственного облика нового поколения, пропаганда среди подрастающего поколения здорового образа жизни, обмен опытом и укрепление дружественных связей. Наши ребята заняли второе место. Молодцы!</w:t>
      </w:r>
    </w:p>
    <w:p w:rsidR="006962E0" w:rsidRPr="006962E0" w:rsidRDefault="006962E0" w:rsidP="006962E0">
      <w:pP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EAE4280" wp14:editId="0E3A0989">
            <wp:simplePos x="0" y="0"/>
            <wp:positionH relativeFrom="column">
              <wp:posOffset>-13335</wp:posOffset>
            </wp:positionH>
            <wp:positionV relativeFrom="paragraph">
              <wp:posOffset>-5715</wp:posOffset>
            </wp:positionV>
            <wp:extent cx="25431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ight>
            <wp:docPr id="8" name="Рисунок 8" descr="https://mdou221.edu.yar.ru/_news_/umnie_kanikuli_2019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221.edu.yar.ru/_news_/umnie_kanikuli_2019_w300_h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  <w:bdr w:val="none" w:sz="0" w:space="0" w:color="auto" w:frame="1"/>
        </w:rPr>
        <w:t>В соответствии с планом работы Департамента образования мэрии города Ярославля и на основании приказа «О проведении организационно–массовых мероприятий "Умные каникулы"» с 25 марта по 3 апреля 2019 года в дошкольных образовательных учреждениях проходили организационно–массовые мероприятия «Умные каникулы» по теме: «Физическое развитие и безопасность детей дошкольного возраста».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    Проект «Умные каникулы» – это интересные комплексные мероприятия, дающие ребенку возможность общаться со сверстниками, осваивать новые знания, улучающие его навыки общения и закладывающие положительное отношение к обучению на всю дальнейшую жизнь.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   Тема безопасности и здоровья выбрана не случайно. Именно с дошкольного возраста необходимо закладывать в сознании ребенка необходимость заботиться о своем здоровье. Поэтому мероприятие в нашем детском саду в рамках «Умных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каникул»  так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называлось – «Путешествие по стране болезней или поиск Волшебного Щита»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    Педагогами нашего ДОУ была организована игра – путешествие, в которой приняли участие 19 детей из детских садов № 22, № 23, №33, №42, №246 №221.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  За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время  «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Умных каникул» дети подготовительных групп посетили детские сады № 22, № 23, №33, №42, №246,  где приняли участие в различных спортивно-развлекательных мероприятиях.  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   Дошкольники закрепили знания о роли двигательной активности, правильного питания, закаливания и соблюдения гигиены в жизни человека.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   Дети получили возможность самостоятельно объединяться для совместной деятельности, решать проблемные ситуации, договариваться и помогать друг другу.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   Ребята получили прекрасную возможность заявить о себе и продемонстрировать свои таланты в разных областях творчества, обрести своих первых зрителей, найти друзей – единомышленников. Каждый участник получил заслуженный сертификат и сладкий приз.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</w:t>
      </w:r>
      <w:r>
        <w:rPr>
          <w:color w:val="000000"/>
          <w:sz w:val="28"/>
          <w:szCs w:val="28"/>
          <w:bdr w:val="none" w:sz="0" w:space="0" w:color="auto" w:frame="1"/>
        </w:rPr>
        <w:t xml:space="preserve">Спасибо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Всем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за участие и помощь в организации и проведении Проекта «Умные каникулы».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2733205" wp14:editId="7852D32A">
            <wp:simplePos x="0" y="0"/>
            <wp:positionH relativeFrom="column">
              <wp:posOffset>-3810</wp:posOffset>
            </wp:positionH>
            <wp:positionV relativeFrom="paragraph">
              <wp:posOffset>113665</wp:posOffset>
            </wp:positionV>
            <wp:extent cx="14287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ight>
            <wp:docPr id="9" name="Рисунок 9" descr="https://mdou221.edu.yar.ru/images/egor_karaev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dou221.edu.yar.ru/images/egor_karaev_w300_h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>Проект «Бегом по Золотому кольцу» – уникальный беговой проект, который проходит по туристическому маршруту «Золотого кольца». </w:t>
      </w:r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br/>
        <w:t xml:space="preserve">Он стартовал в 2015 году и в этом </w:t>
      </w:r>
      <w:proofErr w:type="gramStart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>году  объединил</w:t>
      </w:r>
      <w:proofErr w:type="gramEnd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 xml:space="preserve">  порядка 84 тысяч участников и  12 городов.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>   Каждый год все больше и больше людей присоединяются к беговому движению. Этот динамичный и доступный вид спорта вдохновляет тысячи людей. Участвовать могут все: от малышей до людей пенсионного возраста.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 xml:space="preserve">Воспитанник нашего детского сада Егор </w:t>
      </w:r>
      <w:proofErr w:type="spellStart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>Караев</w:t>
      </w:r>
      <w:proofErr w:type="spellEnd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 xml:space="preserve"> и вся его </w:t>
      </w:r>
      <w:proofErr w:type="gramStart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>семья  приняли</w:t>
      </w:r>
      <w:proofErr w:type="gramEnd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 xml:space="preserve"> активное участие в проекте. Егор бежал дистанцию 300 метров!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 xml:space="preserve">Спасибо огромное родителям Егора Инне Валерьевне и Александру </w:t>
      </w:r>
      <w:proofErr w:type="gramStart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>Евгеньевичу  за</w:t>
      </w:r>
      <w:proofErr w:type="gramEnd"/>
      <w:r>
        <w:rPr>
          <w:rFonts w:ascii="Georgia" w:hAnsi="Georgia" w:cs="Calibri"/>
          <w:color w:val="000000"/>
          <w:sz w:val="28"/>
          <w:szCs w:val="28"/>
          <w:bdr w:val="none" w:sz="0" w:space="0" w:color="auto" w:frame="1"/>
        </w:rPr>
        <w:t xml:space="preserve"> подготовку юного спортсмена и за воспитание сына.  </w:t>
      </w: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431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ight>
            <wp:docPr id="10" name="Рисунок 10" descr="https://mdou221.edu.yar.ru/images/img_6580_26_02_18_09_10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dou221.edu.yar.ru/images/img_6580_26_02_18_09_10_w300_h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2E0" w:rsidRPr="006962E0" w:rsidRDefault="006962E0" w:rsidP="006962E0">
      <w:pPr>
        <w:pStyle w:val="a6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6962E0">
        <w:rPr>
          <w:color w:val="000000"/>
          <w:sz w:val="28"/>
          <w:szCs w:val="21"/>
        </w:rPr>
        <w:t xml:space="preserve">Праздник 23 февраля в детском саду -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- смелых и отважных, ловких и надежных, а также праздник мальчиков, которые вырастут и </w:t>
      </w:r>
      <w:proofErr w:type="gramStart"/>
      <w:r w:rsidRPr="006962E0">
        <w:rPr>
          <w:color w:val="000000"/>
          <w:sz w:val="28"/>
          <w:szCs w:val="21"/>
        </w:rPr>
        <w:t>станут  защитниками</w:t>
      </w:r>
      <w:proofErr w:type="gramEnd"/>
      <w:r w:rsidRPr="006962E0">
        <w:rPr>
          <w:color w:val="000000"/>
          <w:sz w:val="28"/>
          <w:szCs w:val="21"/>
        </w:rPr>
        <w:t xml:space="preserve"> </w:t>
      </w:r>
      <w:proofErr w:type="spellStart"/>
      <w:r w:rsidRPr="006962E0">
        <w:rPr>
          <w:color w:val="000000"/>
          <w:sz w:val="28"/>
          <w:szCs w:val="21"/>
        </w:rPr>
        <w:t>Отечества,а</w:t>
      </w:r>
      <w:proofErr w:type="spellEnd"/>
      <w:r w:rsidRPr="006962E0">
        <w:rPr>
          <w:color w:val="000000"/>
          <w:sz w:val="28"/>
          <w:szCs w:val="21"/>
        </w:rPr>
        <w:t xml:space="preserve"> пока мы знакомим детей и рассказываем, что такое армия, почему 23 февраля - День Защитника Отечества.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проведенные с детьми, закладывают в их душах зёрнышки патриотизма, чувства долга перед Родиной.</w:t>
      </w:r>
    </w:p>
    <w:p w:rsidR="006962E0" w:rsidRPr="006962E0" w:rsidRDefault="006962E0" w:rsidP="006962E0">
      <w:pPr>
        <w:pStyle w:val="a6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1"/>
        </w:rPr>
      </w:pPr>
      <w:r w:rsidRPr="006962E0">
        <w:rPr>
          <w:color w:val="000000"/>
          <w:sz w:val="28"/>
          <w:szCs w:val="21"/>
        </w:rPr>
        <w:t>  </w:t>
      </w:r>
      <w:r w:rsidRPr="006962E0">
        <w:rPr>
          <w:rStyle w:val="a3"/>
          <w:color w:val="000000"/>
          <w:sz w:val="28"/>
          <w:szCs w:val="21"/>
          <w:bdr w:val="none" w:sz="0" w:space="0" w:color="auto" w:frame="1"/>
        </w:rPr>
        <w:t>  В рамках празднования Дня защитника Отечества, в нашем детском саду прошли спортивные праздники и соревнования под названием: "Весёлые старты".  Мальчики и девочки, разделившись на команды, соревновались в ловкости, силе и выносливости.</w:t>
      </w:r>
    </w:p>
    <w:p w:rsidR="006962E0" w:rsidRDefault="005A4C2C">
      <w:pP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</w:pPr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                                     </w:t>
      </w:r>
    </w:p>
    <w:p w:rsidR="006962E0" w:rsidRDefault="005A4C2C">
      <w:pP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</w:pPr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                       </w:t>
      </w:r>
    </w:p>
    <w:p w:rsidR="005A4C2C" w:rsidRDefault="005A4C2C">
      <w:pPr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  7 апреля 2017 года в нашем детском саду прошли </w:t>
      </w:r>
      <w:proofErr w:type="spellStart"/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>физкультурно</w:t>
      </w:r>
      <w:proofErr w:type="spellEnd"/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 – </w:t>
      </w: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32C0D2E3" wp14:editId="2A672F59">
            <wp:simplePos x="0" y="0"/>
            <wp:positionH relativeFrom="column">
              <wp:posOffset>-3810</wp:posOffset>
            </wp:positionH>
            <wp:positionV relativeFrom="paragraph">
              <wp:posOffset>185420</wp:posOffset>
            </wp:positionV>
            <wp:extent cx="2857500" cy="1905000"/>
            <wp:effectExtent l="0" t="0" r="0" b="0"/>
            <wp:wrapSquare wrapText="bothSides"/>
            <wp:docPr id="1" name="Рисунок 1" descr="http://mdou221.edu.yar.ru/_news_/3961oblozhka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21.edu.yar.ru/_news_/3961oblozhka_w300_h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>оздоровительные мероприятия  «В гости к королеве Здоровья». </w:t>
      </w:r>
      <w:r>
        <w:rPr>
          <w:rFonts w:ascii="Verdana" w:hAnsi="Verdana"/>
          <w:color w:val="000000"/>
          <w:sz w:val="21"/>
          <w:szCs w:val="21"/>
        </w:rPr>
        <w:br/>
        <w:t xml:space="preserve">Детям пришло приглашение от королевы Здоровья. Воспитанники вместе с </w:t>
      </w:r>
      <w:proofErr w:type="spellStart"/>
      <w:r>
        <w:rPr>
          <w:rFonts w:ascii="Verdana" w:hAnsi="Verdana"/>
          <w:color w:val="000000"/>
          <w:sz w:val="21"/>
          <w:szCs w:val="21"/>
        </w:rPr>
        <w:t>Витаминкой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отправились в путешествие. Но встретила их Простуда со своими друзьями микробами (детьми подготовительных и старших групп) и королеву закрыла на большой замок, а </w:t>
      </w:r>
      <w:r>
        <w:rPr>
          <w:rFonts w:ascii="Verdana" w:hAnsi="Verdana"/>
          <w:color w:val="000000"/>
          <w:sz w:val="21"/>
          <w:szCs w:val="21"/>
        </w:rPr>
        <w:lastRenderedPageBreak/>
        <w:t>ключи здоровья спрятала.</w:t>
      </w:r>
      <w:r>
        <w:rPr>
          <w:rFonts w:ascii="Verdana" w:hAnsi="Verdana"/>
          <w:color w:val="000000"/>
          <w:sz w:val="21"/>
          <w:szCs w:val="21"/>
        </w:rPr>
        <w:br/>
        <w:t>Ребята вместе с героем пошли искать ключи здоровья, чтобы спасти королеву. По пути они отгадывали загадки Простуды и находили ключи здоровья. Первый ключ был найден в «воде»– ключ чистоты, личной гигиены. Второй в стране Витамин – ключ «здорового питания», третий ключ ребята искали на прогулке, когда играли с Простудой,  четвертый – нашли во время физкультминутки, а пятый ключ потеряла Простуда, когда  дети стали громко смеяться, у них было хорошее настроение.</w:t>
      </w:r>
      <w:r>
        <w:rPr>
          <w:rFonts w:ascii="Verdana" w:hAnsi="Verdana"/>
          <w:color w:val="000000"/>
          <w:sz w:val="21"/>
          <w:szCs w:val="21"/>
        </w:rPr>
        <w:br/>
        <w:t>Собрав все ключи, дети открыли замок и спасли королеву Здоровья. Она рассказала, как сохранить хорошее здоровье  как можно дольше, научила делать самомассаж «</w:t>
      </w:r>
      <w:proofErr w:type="spellStart"/>
      <w:r>
        <w:rPr>
          <w:rFonts w:ascii="Verdana" w:hAnsi="Verdana"/>
          <w:color w:val="000000"/>
          <w:sz w:val="21"/>
          <w:szCs w:val="21"/>
        </w:rPr>
        <w:t>Неболейка</w:t>
      </w:r>
      <w:proofErr w:type="spellEnd"/>
      <w:r>
        <w:rPr>
          <w:rFonts w:ascii="Verdana" w:hAnsi="Verdana"/>
          <w:color w:val="000000"/>
          <w:sz w:val="21"/>
          <w:szCs w:val="21"/>
        </w:rPr>
        <w:t>» и отблагодарила ребят подарками – фруктами.</w:t>
      </w:r>
      <w:r>
        <w:rPr>
          <w:rFonts w:ascii="Verdana" w:hAnsi="Verdana"/>
          <w:color w:val="000000"/>
          <w:sz w:val="21"/>
          <w:szCs w:val="21"/>
        </w:rPr>
        <w:br/>
        <w:t> В течение мероприятия дети рассказывали стихи, танцевали, дружно взаимодействовали друг с другом и с замечательным настроением пошли в группы.</w:t>
      </w:r>
    </w:p>
    <w:p w:rsidR="005C438B" w:rsidRDefault="005C438B">
      <w:pPr>
        <w:rPr>
          <w:rFonts w:ascii="Verdana" w:hAnsi="Verdana"/>
          <w:color w:val="000000"/>
          <w:sz w:val="21"/>
          <w:szCs w:val="21"/>
        </w:rPr>
      </w:pPr>
    </w:p>
    <w:p w:rsidR="00642A81" w:rsidRDefault="005C438B">
      <w:pPr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>2 февраля 2017 года «Олимпиада в РИО».</w:t>
      </w:r>
      <w:r>
        <w:rPr>
          <w:rFonts w:ascii="Verdana" w:hAnsi="Verdana"/>
          <w:color w:val="000000"/>
          <w:sz w:val="21"/>
          <w:szCs w:val="21"/>
        </w:rPr>
        <w:t xml:space="preserve"> Мероприятия проводились по </w:t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187325</wp:posOffset>
            </wp:positionV>
            <wp:extent cx="2857500" cy="1905000"/>
            <wp:effectExtent l="0" t="0" r="0" b="0"/>
            <wp:wrapSquare wrapText="bothSides"/>
            <wp:docPr id="2" name="Рисунок 2" descr="http://mdou221.edu.yar.ru/_news_/3749dsc_0754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221.edu.yar.ru/_news_/3749dsc_0754_w300_h2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1"/>
          <w:szCs w:val="21"/>
        </w:rPr>
        <w:t>подгруппам в присутствии родителей в физкультурном зале  и сопровождались презентацией. 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>Цель данного мероприятия</w:t>
      </w:r>
      <w:r>
        <w:rPr>
          <w:rFonts w:ascii="Verdana" w:hAnsi="Verdana"/>
          <w:color w:val="000000"/>
          <w:sz w:val="21"/>
          <w:szCs w:val="21"/>
        </w:rPr>
        <w:t>: показать родителям, что занимаясь физкультурой, можно  и интеллектуально развивать ребенка, и, наоборот, при умственном развитии детей, не надо забывать о физическом  воспитании.</w:t>
      </w:r>
      <w:r>
        <w:rPr>
          <w:rFonts w:ascii="Verdana" w:hAnsi="Verdana"/>
          <w:color w:val="000000"/>
          <w:sz w:val="21"/>
          <w:szCs w:val="21"/>
        </w:rPr>
        <w:br/>
        <w:t> Воспитанники подготовительной группы  в активной форме  использовали свои знания по теме: «Олимпиада в РИО». Рассуждая, дети, пришли к выводу, что физкультура нужна не только спортсменам, но и ребятам в детском саду. Всем надо тренироваться! Девочки и мальчики легко справлялись с предложенными заданиями – проходили полосу препятствий, передавали «олимпийский факел». Олимпийский девиз: «Быстрее, выше, сильнее!» помог детям выполнять общеразвивающие упражнения с малым мячом.  Ребята с помощью изображений на слайдах придумывали эстафеты, закрепляя знания об олимпийских символах: правильно располагали олимпийские кольца, соотносили пиктограммы с изображением вида спорта, а также показали элементы спортивной игры баскетбол. Гости тоже принимали участие, помогая детям справляться с заданиями.  На данном занятии родители увидели, что на физкультуре  дети не только активно двигаются в соответствии с указаниями инструктора по физкультуре, но и развиваются интеллектуально.  </w:t>
      </w:r>
    </w:p>
    <w:p w:rsidR="00642A81" w:rsidRDefault="00642A81">
      <w:pPr>
        <w:rPr>
          <w:rFonts w:ascii="Verdana" w:hAnsi="Verdana"/>
          <w:color w:val="000000"/>
          <w:sz w:val="21"/>
          <w:szCs w:val="21"/>
        </w:rPr>
      </w:pPr>
    </w:p>
    <w:p w:rsidR="00642A81" w:rsidRDefault="00642A81">
      <w:pPr>
        <w:rPr>
          <w:rFonts w:ascii="Verdana" w:hAnsi="Verdana"/>
          <w:color w:val="000000"/>
          <w:sz w:val="21"/>
          <w:szCs w:val="21"/>
        </w:rPr>
      </w:pPr>
    </w:p>
    <w:p w:rsidR="00642A81" w:rsidRPr="00642A81" w:rsidRDefault="00642A81" w:rsidP="00642A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857500" cy="1609725"/>
            <wp:effectExtent l="0" t="0" r="0" b="9525"/>
            <wp:wrapSquare wrapText="bothSides"/>
            <wp:docPr id="3" name="Рисунок 3" descr="http://mdou221.edu.yar.ru/_news_/3337p9270350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ou221.edu.yar.ru/_news_/3337p9270350_w300_h2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642A8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27 сентября в рамках дня дошкольных работников прошли "Веселые старты" для сотрудников. </w:t>
      </w:r>
      <w:r w:rsidRPr="00642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физкультурно-оздоровительном мероприятии участвовали все сотрудники детского учреждения. Забавные эстафеты </w:t>
      </w:r>
      <w:r w:rsidRPr="00642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конкурсы сделали праздник веселым и незабываемым.</w:t>
      </w:r>
    </w:p>
    <w:p w:rsidR="00642A81" w:rsidRDefault="00642A81" w:rsidP="00642A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2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42A81" w:rsidRDefault="00642A81" w:rsidP="00642A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2A81" w:rsidRDefault="00642A81" w:rsidP="00642A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2A81" w:rsidRDefault="00642A81" w:rsidP="00642A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2A81" w:rsidRDefault="00642A81" w:rsidP="00642A8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2A81" w:rsidRPr="00642A81" w:rsidRDefault="00642A81" w:rsidP="00642A8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42A81" w:rsidRDefault="00642A81" w:rsidP="00642A81">
      <w:pPr>
        <w:spacing w:after="0" w:line="240" w:lineRule="auto"/>
        <w:textAlignment w:val="baseline"/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50D588" wp14:editId="101C846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09875" cy="2100580"/>
            <wp:effectExtent l="0" t="0" r="9525" b="0"/>
            <wp:wrapSquare wrapText="bothSides"/>
            <wp:docPr id="4" name="Рисунок 4" descr="http://mdou221.edu.yar.ru/_news_/2871img0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221.edu.yar.ru/_news_/2871img0_w300_h2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 11 по 15 апреля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2016г. был реализован</w:t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проект «Радуга здоровья». 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Девиз проекта: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«По радуге здоровья мы день за днем идем,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Активность, бодрость, радость - все вместе обретем!»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Каждый ден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ь с понедельника по пятницу был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связан </w:t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 одним из цветов радуги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(красный, желтый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оранжевый,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синий, зеленый)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 посвящен определенной здоровьесберегающей технологии.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Цель проекта: сохранение и укрепление здоровья </w:t>
      </w:r>
      <w:r w:rsidRPr="00642A8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всех участников образовательного процесса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реализация социального партнерства с организациями микрорайона по заданной теме.</w:t>
      </w:r>
      <w:r w:rsidRPr="00642A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42A81" w:rsidRDefault="00642A81">
      <w:pP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42A81" w:rsidRPr="005A4C2C" w:rsidRDefault="00642A81">
      <w:pP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</w:pPr>
    </w:p>
    <w:sectPr w:rsidR="00642A81" w:rsidRPr="005A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56"/>
    <w:rsid w:val="000423CD"/>
    <w:rsid w:val="00210D67"/>
    <w:rsid w:val="00411256"/>
    <w:rsid w:val="004B1ED4"/>
    <w:rsid w:val="005A4C2C"/>
    <w:rsid w:val="005C438B"/>
    <w:rsid w:val="005E64D4"/>
    <w:rsid w:val="00642A81"/>
    <w:rsid w:val="006962E0"/>
    <w:rsid w:val="00B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4389"/>
  <w15:docId w15:val="{BF04578C-0FCB-4875-B51D-7D927E8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C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9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2021-01-21T13:56:00Z</dcterms:created>
  <dcterms:modified xsi:type="dcterms:W3CDTF">2021-01-21T13:56:00Z</dcterms:modified>
</cp:coreProperties>
</file>