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2" w:rsidRPr="00107409" w:rsidRDefault="00887F12" w:rsidP="00887F12">
      <w:pPr>
        <w:pStyle w:val="a4"/>
        <w:shd w:val="clear" w:color="auto" w:fill="FFFFFF"/>
        <w:spacing w:after="0"/>
        <w:rPr>
          <w:rStyle w:val="c4"/>
          <w:rFonts w:ascii="Times New Roman" w:hAnsi="Times New Roman" w:cs="Times New Roman"/>
          <w:b/>
          <w:color w:val="C00000"/>
          <w:sz w:val="44"/>
          <w:szCs w:val="44"/>
        </w:rPr>
      </w:pPr>
      <w:r w:rsidRPr="00107409">
        <w:rPr>
          <w:rStyle w:val="c4"/>
          <w:rFonts w:ascii="Times New Roman" w:hAnsi="Times New Roman" w:cs="Times New Roman"/>
          <w:b/>
          <w:color w:val="C00000"/>
          <w:sz w:val="44"/>
          <w:szCs w:val="44"/>
        </w:rPr>
        <w:t>«Развиваем мелкую моторику на кухне»</w:t>
      </w:r>
    </w:p>
    <w:p w:rsidR="00887F12" w:rsidRPr="000A5EF2" w:rsidRDefault="00887F12" w:rsidP="00887F12">
      <w:pPr>
        <w:pStyle w:val="a4"/>
        <w:shd w:val="clear" w:color="auto" w:fill="FFFFFF"/>
        <w:spacing w:after="0"/>
        <w:jc w:val="right"/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0A5EF2"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Консультация для родителей. </w:t>
      </w:r>
    </w:p>
    <w:p w:rsidR="00887F12" w:rsidRDefault="00A635B9" w:rsidP="00887F12">
      <w:pPr>
        <w:pStyle w:val="a4"/>
        <w:shd w:val="clear" w:color="auto" w:fill="FFFFFF"/>
        <w:spacing w:after="0"/>
        <w:jc w:val="right"/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>Подготовила у</w:t>
      </w:r>
      <w:r w:rsidR="00887F12" w:rsidRPr="000A5EF2"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>читель-логопед Н.В. Клепикова.</w:t>
      </w:r>
    </w:p>
    <w:p w:rsidR="00A635B9" w:rsidRPr="000A5EF2" w:rsidRDefault="00A635B9" w:rsidP="00887F12">
      <w:pPr>
        <w:pStyle w:val="a4"/>
        <w:shd w:val="clear" w:color="auto" w:fill="FFFFFF"/>
        <w:spacing w:after="0"/>
        <w:jc w:val="right"/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>20.12.2017</w:t>
      </w:r>
      <w:bookmarkStart w:id="0" w:name="_GoBack"/>
      <w:bookmarkEnd w:id="0"/>
    </w:p>
    <w:p w:rsidR="00887F12" w:rsidRPr="001667E4" w:rsidRDefault="00887F12" w:rsidP="00887F12">
      <w:pPr>
        <w:shd w:val="clear" w:color="auto" w:fill="FFFFFF"/>
        <w:spacing w:after="0" w:line="240" w:lineRule="auto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667E4">
        <w:rPr>
          <w:rStyle w:val="c4"/>
          <w:rFonts w:ascii="Times New Roman" w:hAnsi="Times New Roman" w:cs="Times New Roman"/>
          <w:color w:val="000000"/>
          <w:sz w:val="28"/>
          <w:szCs w:val="28"/>
        </w:rPr>
        <w:t>Всем известно, что развивая пальчики, мы развиваем речь! Но опять вопрос: «Когда этим заниматься?».  Конечно, во время приготовления ужина - на кухне!</w:t>
      </w:r>
      <w:r w:rsidRPr="001667E4">
        <w:rPr>
          <w:rStyle w:val="c0"/>
          <w:color w:val="000000"/>
          <w:sz w:val="28"/>
          <w:szCs w:val="28"/>
        </w:rPr>
        <w:t xml:space="preserve"> </w:t>
      </w:r>
      <w:r w:rsidRPr="001667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Да и различных «дидактических» материалов на кухне – более чем достаточно!</w:t>
      </w:r>
    </w:p>
    <w:p w:rsidR="00887F12" w:rsidRDefault="00887F12" w:rsidP="00887F12">
      <w:pPr>
        <w:shd w:val="clear" w:color="auto" w:fill="FFFFFF"/>
        <w:spacing w:after="0" w:line="240" w:lineRule="auto"/>
        <w:ind w:firstLine="567"/>
        <w:rPr>
          <w:rStyle w:val="c0"/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456AB7">
        <w:rPr>
          <w:rStyle w:val="c0"/>
          <w:rFonts w:ascii="Times New Roman" w:hAnsi="Times New Roman" w:cs="Times New Roman"/>
          <w:b/>
          <w:i/>
          <w:color w:val="000000"/>
          <w:sz w:val="40"/>
          <w:szCs w:val="40"/>
        </w:rPr>
        <w:t>Игры для развития мелкой моторики.</w:t>
      </w:r>
    </w:p>
    <w:p w:rsidR="00887F12" w:rsidRPr="001562EF" w:rsidRDefault="00887F12" w:rsidP="00887F12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  <w:rFonts w:ascii="Calibri" w:hAnsi="Calibri" w:cs="Calibri"/>
          <w:color w:val="000000"/>
          <w:sz w:val="32"/>
          <w:szCs w:val="32"/>
        </w:rPr>
      </w:pPr>
      <w:r w:rsidRPr="001667E4">
        <w:rPr>
          <w:rStyle w:val="c0"/>
          <w:color w:val="000000"/>
          <w:sz w:val="28"/>
          <w:szCs w:val="28"/>
        </w:rPr>
        <w:t>Разнообразие занятий с крупами и другой кухонной «дидактикой» ограничено лишь вашей фантазией, и каждое из них будет по-своему полезно для крошечных пальчиков. Я хочу предложить некоторые из них</w:t>
      </w:r>
      <w:r>
        <w:rPr>
          <w:rStyle w:val="c0"/>
          <w:color w:val="000000"/>
          <w:sz w:val="32"/>
          <w:szCs w:val="32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87F12" w:rsidTr="001667E4">
        <w:tc>
          <w:tcPr>
            <w:tcW w:w="4503" w:type="dxa"/>
          </w:tcPr>
          <w:p w:rsidR="00887F12" w:rsidRPr="009237F6" w:rsidRDefault="00887F12" w:rsidP="002444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Макароны </w:t>
            </w: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хороший материал для изучения формы и длины. Возьмите шнурок и нанизывайте их. Так получатся отличные бусы для куклы. Их также можно раскрасить красками.</w:t>
            </w:r>
          </w:p>
          <w:p w:rsidR="00887F12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макаронных изделий разных форм, размеров и цветов можно выкладывать на столе или листе бумаги причудливые узоры, буквы и цифры, попутно изучая формы и цвета.</w:t>
            </w:r>
          </w:p>
          <w:p w:rsidR="001667E4" w:rsidRDefault="001667E4" w:rsidP="00244446">
            <w:pPr>
              <w:shd w:val="clear" w:color="auto" w:fill="FFFFFF"/>
              <w:jc w:val="both"/>
              <w:rPr>
                <w:rStyle w:val="c4"/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667E4" w:rsidRPr="001562EF" w:rsidRDefault="001667E4" w:rsidP="00244446">
            <w:pPr>
              <w:shd w:val="clear" w:color="auto" w:fill="FFFFFF"/>
              <w:jc w:val="both"/>
              <w:rPr>
                <w:rStyle w:val="c4"/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887F12" w:rsidRDefault="00887F12" w:rsidP="00244446">
            <w:pPr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C0626C" wp14:editId="5D8C92BD">
                  <wp:extent cx="2877126" cy="2628900"/>
                  <wp:effectExtent l="0" t="0" r="0" b="0"/>
                  <wp:docPr id="1" name="Рисунок 1" descr="https://udiabeta.ru/wp-content/uploads/2017/01/img_588b4f2c8e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diabeta.ru/wp-content/uploads/2017/01/img_588b4f2c8e5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189" cy="26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12" w:rsidTr="001667E4">
        <w:tc>
          <w:tcPr>
            <w:tcW w:w="4503" w:type="dxa"/>
          </w:tcPr>
          <w:p w:rsidR="00887F12" w:rsidRDefault="00887F12" w:rsidP="00244446">
            <w:pPr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6C51E2" wp14:editId="238E13A2">
                  <wp:extent cx="3151762" cy="2511257"/>
                  <wp:effectExtent l="0" t="0" r="0" b="3810"/>
                  <wp:docPr id="2" name="Рисунок 2" descr="http://trawolta.ru/wp-content/uploads/2012/06/porridg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wolta.ru/wp-content/uploads/2012/06/porridg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697" cy="252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87F12" w:rsidRPr="00A011F2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Играем с крупами</w:t>
            </w: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Все дети любят перебирать пальчиками крупы. Дайте ребенку несколько разных емкостей, пусть пересыпает крупу. Для игры можно использовать  тарелки разных цветов. Насыпьте фасоль в них, считайте  – в какой больше всего, в какой меньше всего. </w:t>
            </w:r>
          </w:p>
          <w:p w:rsidR="00887F12" w:rsidRPr="00377522" w:rsidRDefault="00887F12" w:rsidP="00244446">
            <w:pPr>
              <w:shd w:val="clear" w:color="auto" w:fill="FFFFFF"/>
              <w:jc w:val="both"/>
              <w:rPr>
                <w:rStyle w:val="c4"/>
                <w:rFonts w:ascii="Calibri" w:eastAsia="Times New Roman" w:hAnsi="Calibri" w:cs="Calibri"/>
                <w:color w:val="000000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ребят постарше можно смешать несколько круп – поиграйте в «Золушку» – отберите одну крупу от другой. Можно ребенку предложить опустить руки в крупу, найти цифру, букву или другой знакомый предмет и, не доставая её из крупы, определить, что ему попалось в руки. А также выкладывать из крупы изученные буквы, составлять слоги и слова.</w:t>
            </w:r>
          </w:p>
        </w:tc>
      </w:tr>
      <w:tr w:rsidR="00887F12" w:rsidTr="001667E4">
        <w:tc>
          <w:tcPr>
            <w:tcW w:w="4503" w:type="dxa"/>
          </w:tcPr>
          <w:p w:rsidR="00887F12" w:rsidRPr="00A011F2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Игры мукой или с манной крупой.</w:t>
            </w:r>
          </w:p>
          <w:p w:rsidR="00887F12" w:rsidRPr="00A011F2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 насыпать муку или манку  на поднос и проявить фантазию рисовать по ней пальчиками. Игры:</w:t>
            </w:r>
          </w:p>
          <w:p w:rsidR="00887F12" w:rsidRPr="00A011F2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«Превращения фигур» - </w:t>
            </w:r>
            <w:r w:rsidRPr="00A011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родители рисуют геометрическую фигуру, а дети дорисовывают её, превращая в предмет. Например, круг можно превратить в солнышко.</w:t>
            </w:r>
          </w:p>
          <w:p w:rsidR="00887F12" w:rsidRPr="00377522" w:rsidRDefault="00887F12" w:rsidP="00244446">
            <w:pPr>
              <w:shd w:val="clear" w:color="auto" w:fill="FFFFFF"/>
              <w:jc w:val="both"/>
              <w:rPr>
                <w:rStyle w:val="c4"/>
                <w:rFonts w:ascii="Calibri" w:eastAsia="Times New Roman" w:hAnsi="Calibri" w:cs="Calibri"/>
                <w:color w:val="000000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«Допиши букву»,  «Напиши букву, которая обозначает первый звук слова … », «Напиши слог, слово» и т.п.</w:t>
            </w:r>
          </w:p>
        </w:tc>
        <w:tc>
          <w:tcPr>
            <w:tcW w:w="4961" w:type="dxa"/>
          </w:tcPr>
          <w:p w:rsidR="00887F12" w:rsidRDefault="00887F12" w:rsidP="00244446">
            <w:pPr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A6DB23" wp14:editId="4B31D410">
                  <wp:extent cx="3011328" cy="2149813"/>
                  <wp:effectExtent l="0" t="0" r="0" b="3175"/>
                  <wp:docPr id="3" name="Рисунок 3" descr="https://i.mycdn.me/image?id=842236483315&amp;t=0&amp;plc=WEB&amp;tkn=*ysFFrgI_F2-cWv3qyaEGbjBlJ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mage?id=842236483315&amp;t=0&amp;plc=WEB&amp;tkn=*ysFFrgI_F2-cWv3qyaEGbjBlJ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327" cy="214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12" w:rsidTr="001667E4">
        <w:tc>
          <w:tcPr>
            <w:tcW w:w="4503" w:type="dxa"/>
          </w:tcPr>
          <w:p w:rsidR="00887F12" w:rsidRDefault="00887F12" w:rsidP="00244446">
            <w:pPr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63F74" wp14:editId="2C1D1D69">
                  <wp:extent cx="3109997" cy="2636196"/>
                  <wp:effectExtent l="0" t="0" r="0" b="0"/>
                  <wp:docPr id="4" name="Рисунок 4" descr="http://tobemum.ru/wp-content/uploads/2012/03/pecheni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bemum.ru/wp-content/uploads/2012/03/pecheni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943" cy="265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87F12" w:rsidRPr="001667E4" w:rsidRDefault="00887F12" w:rsidP="001667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с солёным тестом.</w:t>
            </w:r>
          </w:p>
          <w:p w:rsidR="00887F12" w:rsidRPr="001667E4" w:rsidRDefault="00887F12" w:rsidP="001667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6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Рецепт приготовления теста:</w:t>
            </w:r>
            <w:r w:rsidRPr="0016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стакана муки, 1 стакан соли, 1 стакан воды (ее можно подкрасить), 2 ст. ложки растительного масла – всё смешать, чуть подогреть, и получится мягкий комок. </w:t>
            </w:r>
          </w:p>
          <w:p w:rsidR="00887F12" w:rsidRPr="001667E4" w:rsidRDefault="00887F12" w:rsidP="001667E4">
            <w:pPr>
              <w:shd w:val="clear" w:color="auto" w:fill="FFFFFF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Поделки из него хранятся долго, ими  даже можно играть. Лепите на здоровье!</w:t>
            </w:r>
          </w:p>
          <w:p w:rsidR="00887F12" w:rsidRPr="001667E4" w:rsidRDefault="00887F12" w:rsidP="001667E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Вылепите буквы, украсьте их по вашему желанию, подсушите и играйте с настроением! Попробуйте игры:</w:t>
            </w:r>
          </w:p>
          <w:p w:rsidR="00887F12" w:rsidRPr="00A011F2" w:rsidRDefault="00887F12" w:rsidP="001667E4">
            <w:pPr>
              <w:shd w:val="clear" w:color="auto" w:fill="FFFFFF"/>
              <w:jc w:val="both"/>
              <w:rPr>
                <w:rStyle w:val="c4"/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6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букву» (с закрытыми глазами или в «чудесном мешочке»); «Отберите согласные буквы,</w:t>
            </w:r>
            <w:r w:rsidRPr="001667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обозначающие гласные звуки, и согласные», «Составь слог, слово».</w:t>
            </w:r>
          </w:p>
        </w:tc>
      </w:tr>
      <w:tr w:rsidR="00887F12" w:rsidTr="001667E4">
        <w:tc>
          <w:tcPr>
            <w:tcW w:w="4503" w:type="dxa"/>
          </w:tcPr>
          <w:p w:rsidR="00887F12" w:rsidRPr="00A011F2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Игры с крышечками – </w:t>
            </w:r>
            <w:r w:rsidRPr="00A011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очень п</w:t>
            </w: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олезны для развития мелкой моторики. </w:t>
            </w:r>
          </w:p>
          <w:p w:rsidR="00887F12" w:rsidRPr="00326517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Возьмите пластиковые баночки и бутылочки разного размера. Снимите с них крышки и перепутайте их. Пусть ребенок подберет к каждой баночке  и бутылочке свою крышечку. </w:t>
            </w:r>
            <w:proofErr w:type="gramStart"/>
            <w:r w:rsidRPr="00A01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Надеваем их на бутылочки и баночки вращательными движениями).</w:t>
            </w:r>
            <w:proofErr w:type="gramEnd"/>
          </w:p>
        </w:tc>
        <w:tc>
          <w:tcPr>
            <w:tcW w:w="4961" w:type="dxa"/>
          </w:tcPr>
          <w:p w:rsidR="00887F12" w:rsidRDefault="00887F12" w:rsidP="00244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740A62" wp14:editId="6BBF31E2">
                  <wp:extent cx="2961365" cy="1653229"/>
                  <wp:effectExtent l="0" t="0" r="0" b="4445"/>
                  <wp:docPr id="5" name="Рисунок 5" descr="http://www.maam.ru/upload/blogs/detsad-335318-1460153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am.ru/upload/blogs/detsad-335318-1460153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902" cy="165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F12" w:rsidRPr="001667E4" w:rsidRDefault="00887F12" w:rsidP="001667E4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6"/>
          <w:szCs w:val="26"/>
        </w:rPr>
      </w:pPr>
      <w:r w:rsidRPr="001667E4">
        <w:rPr>
          <w:rStyle w:val="c0"/>
          <w:color w:val="000000"/>
          <w:sz w:val="26"/>
          <w:szCs w:val="26"/>
        </w:rPr>
        <w:t>  Надеюсь, что эти игры сделают ваше пребывание на кухне увлекательным и полезным для ребенка. Не бойтесь предложить малышу намазать масло на хлеб, очистить вареное яйцо или сваренные в мундире овощи? Такие занятия вполне под силу ребёнку, начиная с трёх лет. А сколько удовольствия доставят ему такие «взрослые» задания!</w:t>
      </w:r>
    </w:p>
    <w:p w:rsidR="00ED7F5E" w:rsidRDefault="00887F12" w:rsidP="00887F1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40"/>
          <w:szCs w:val="40"/>
        </w:rPr>
      </w:pPr>
      <w:r w:rsidRPr="00965FC7">
        <w:rPr>
          <w:rStyle w:val="c0"/>
          <w:b/>
          <w:i/>
          <w:color w:val="000000"/>
          <w:sz w:val="40"/>
          <w:szCs w:val="40"/>
        </w:rPr>
        <w:t>Надеюсь, что эти игры понравятся Вам и Вашим детям!</w:t>
      </w:r>
    </w:p>
    <w:p w:rsidR="001667E4" w:rsidRPr="001667E4" w:rsidRDefault="001667E4" w:rsidP="001667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u w:val="single"/>
        </w:rPr>
      </w:pPr>
      <w:r w:rsidRPr="001667E4">
        <w:rPr>
          <w:rStyle w:val="c0"/>
          <w:color w:val="000000"/>
          <w:u w:val="single"/>
        </w:rPr>
        <w:t>Использованная литература:</w:t>
      </w:r>
    </w:p>
    <w:p w:rsidR="001667E4" w:rsidRPr="001667E4" w:rsidRDefault="001667E4" w:rsidP="001667E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b/>
          <w:i/>
          <w:color w:val="000000"/>
          <w:sz w:val="22"/>
          <w:szCs w:val="22"/>
        </w:rPr>
      </w:pPr>
      <w:r w:rsidRPr="001667E4">
        <w:rPr>
          <w:color w:val="000000"/>
          <w:sz w:val="22"/>
          <w:szCs w:val="22"/>
          <w:shd w:val="clear" w:color="auto" w:fill="FFFFFF"/>
        </w:rPr>
        <w:t xml:space="preserve">Белая А.Е. Пальчиковые игры для развития речи дошкольников. - М.: </w:t>
      </w:r>
      <w:proofErr w:type="spellStart"/>
      <w:r w:rsidRPr="001667E4">
        <w:rPr>
          <w:color w:val="000000"/>
          <w:sz w:val="22"/>
          <w:szCs w:val="22"/>
          <w:shd w:val="clear" w:color="auto" w:fill="FFFFFF"/>
        </w:rPr>
        <w:t>Астрель</w:t>
      </w:r>
      <w:proofErr w:type="spellEnd"/>
      <w:r w:rsidRPr="001667E4">
        <w:rPr>
          <w:color w:val="000000"/>
          <w:sz w:val="22"/>
          <w:szCs w:val="22"/>
          <w:shd w:val="clear" w:color="auto" w:fill="FFFFFF"/>
        </w:rPr>
        <w:t>, 2009. - 143 с.</w:t>
      </w:r>
    </w:p>
    <w:p w:rsidR="001667E4" w:rsidRPr="001667E4" w:rsidRDefault="001667E4" w:rsidP="001667E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b/>
          <w:i/>
          <w:color w:val="000000"/>
          <w:sz w:val="22"/>
          <w:szCs w:val="22"/>
        </w:rPr>
      </w:pPr>
      <w:r w:rsidRPr="001667E4">
        <w:rPr>
          <w:color w:val="000000"/>
          <w:sz w:val="22"/>
          <w:szCs w:val="22"/>
          <w:shd w:val="clear" w:color="auto" w:fill="FFFFFF"/>
        </w:rPr>
        <w:t>Борисенко М.Г. Наши пальчики играют. - Екатеринбург: Паритет, 2005. - 204 с.</w:t>
      </w:r>
    </w:p>
    <w:p w:rsidR="001667E4" w:rsidRPr="001667E4" w:rsidRDefault="001667E4" w:rsidP="001667E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Ресурсы интернета.</w:t>
      </w:r>
    </w:p>
    <w:sectPr w:rsidR="001667E4" w:rsidRPr="001667E4" w:rsidSect="00CF68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9EF"/>
    <w:multiLevelType w:val="hybridMultilevel"/>
    <w:tmpl w:val="A610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CC"/>
    <w:rsid w:val="001667E4"/>
    <w:rsid w:val="00887F12"/>
    <w:rsid w:val="00A635B9"/>
    <w:rsid w:val="00EB44CC"/>
    <w:rsid w:val="00E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F12"/>
  </w:style>
  <w:style w:type="character" w:customStyle="1" w:styleId="c4">
    <w:name w:val="c4"/>
    <w:basedOn w:val="a0"/>
    <w:rsid w:val="00887F12"/>
  </w:style>
  <w:style w:type="table" w:styleId="a3">
    <w:name w:val="Table Grid"/>
    <w:basedOn w:val="a1"/>
    <w:uiPriority w:val="59"/>
    <w:rsid w:val="0088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F12"/>
  </w:style>
  <w:style w:type="character" w:customStyle="1" w:styleId="c4">
    <w:name w:val="c4"/>
    <w:basedOn w:val="a0"/>
    <w:rsid w:val="00887F12"/>
  </w:style>
  <w:style w:type="table" w:styleId="a3">
    <w:name w:val="Table Grid"/>
    <w:basedOn w:val="a1"/>
    <w:uiPriority w:val="59"/>
    <w:rsid w:val="0088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Admin</cp:lastModifiedBy>
  <cp:revision>4</cp:revision>
  <cp:lastPrinted>2018-01-19T04:10:00Z</cp:lastPrinted>
  <dcterms:created xsi:type="dcterms:W3CDTF">2018-01-18T17:32:00Z</dcterms:created>
  <dcterms:modified xsi:type="dcterms:W3CDTF">2018-09-03T02:15:00Z</dcterms:modified>
</cp:coreProperties>
</file>