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11C" w:rsidRDefault="00806EF7">
      <w:pPr>
        <w:pStyle w:val="a3"/>
        <w:tabs>
          <w:tab w:val="left" w:pos="4282"/>
        </w:tabs>
        <w:spacing w:line="252" w:lineRule="exact"/>
      </w:pPr>
      <w:r>
        <w:t>Мониторинг мнения родительской общественности о качестве питания в детском саду</w:t>
      </w:r>
    </w:p>
    <w:p w:rsidR="00806EF7" w:rsidRDefault="00806EF7">
      <w:pPr>
        <w:pStyle w:val="a3"/>
        <w:tabs>
          <w:tab w:val="left" w:pos="4282"/>
        </w:tabs>
        <w:spacing w:line="252" w:lineRule="exact"/>
      </w:pPr>
      <w:r>
        <w:t>Октябрь 2022 г.</w:t>
      </w:r>
    </w:p>
    <w:p w:rsidR="00806EF7" w:rsidRDefault="00806EF7">
      <w:pPr>
        <w:pStyle w:val="a3"/>
        <w:tabs>
          <w:tab w:val="left" w:pos="4282"/>
        </w:tabs>
        <w:spacing w:line="252" w:lineRule="exact"/>
      </w:pPr>
      <w:r>
        <w:t xml:space="preserve">В анкетировании приняли участие </w:t>
      </w:r>
      <w:r w:rsidR="00FF4ED5">
        <w:t>176 родителей</w:t>
      </w:r>
      <w:r>
        <w:t xml:space="preserve"> воспитанников</w:t>
      </w:r>
    </w:p>
    <w:p w:rsidR="000E311C" w:rsidRDefault="000E311C">
      <w:pPr>
        <w:spacing w:before="2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931"/>
        <w:gridCol w:w="1495"/>
        <w:gridCol w:w="1277"/>
        <w:gridCol w:w="2047"/>
      </w:tblGrid>
      <w:tr w:rsidR="000E311C">
        <w:trPr>
          <w:trHeight w:val="230"/>
        </w:trPr>
        <w:tc>
          <w:tcPr>
            <w:tcW w:w="749" w:type="dxa"/>
          </w:tcPr>
          <w:p w:rsidR="000E311C" w:rsidRDefault="000E311C">
            <w:pPr>
              <w:pStyle w:val="TableParagraph"/>
              <w:rPr>
                <w:sz w:val="16"/>
              </w:rPr>
            </w:pPr>
          </w:p>
        </w:tc>
        <w:tc>
          <w:tcPr>
            <w:tcW w:w="3931" w:type="dxa"/>
          </w:tcPr>
          <w:p w:rsidR="000E311C" w:rsidRDefault="000E311C">
            <w:pPr>
              <w:pStyle w:val="TableParagraph"/>
              <w:rPr>
                <w:sz w:val="16"/>
              </w:rPr>
            </w:pPr>
          </w:p>
        </w:tc>
        <w:tc>
          <w:tcPr>
            <w:tcW w:w="1495" w:type="dxa"/>
          </w:tcPr>
          <w:p w:rsidR="000E311C" w:rsidRDefault="002C04C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277" w:type="dxa"/>
          </w:tcPr>
          <w:p w:rsidR="000E311C" w:rsidRDefault="002C04C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047" w:type="dxa"/>
          </w:tcPr>
          <w:p w:rsidR="000E311C" w:rsidRDefault="002C04C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другое</w:t>
            </w:r>
          </w:p>
        </w:tc>
      </w:tr>
      <w:tr w:rsidR="000E311C">
        <w:trPr>
          <w:trHeight w:val="460"/>
        </w:trPr>
        <w:tc>
          <w:tcPr>
            <w:tcW w:w="749" w:type="dxa"/>
          </w:tcPr>
          <w:p w:rsidR="000E311C" w:rsidRDefault="002C04C5">
            <w:pPr>
              <w:pStyle w:val="TableParagraph"/>
              <w:spacing w:line="223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931" w:type="dxa"/>
          </w:tcPr>
          <w:p w:rsidR="000E311C" w:rsidRDefault="002C04C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Удовлетворяет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Вас,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</w:p>
          <w:p w:rsidR="000E311C" w:rsidRDefault="002C04C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ребёнка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детском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саду?</w:t>
            </w:r>
          </w:p>
        </w:tc>
        <w:tc>
          <w:tcPr>
            <w:tcW w:w="1495" w:type="dxa"/>
          </w:tcPr>
          <w:p w:rsidR="000E311C" w:rsidRDefault="001820B8" w:rsidP="001820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93%</w:t>
            </w:r>
          </w:p>
        </w:tc>
        <w:tc>
          <w:tcPr>
            <w:tcW w:w="1277" w:type="dxa"/>
          </w:tcPr>
          <w:p w:rsidR="000E311C" w:rsidRDefault="001820B8" w:rsidP="001820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7%</w:t>
            </w:r>
          </w:p>
        </w:tc>
        <w:tc>
          <w:tcPr>
            <w:tcW w:w="2047" w:type="dxa"/>
          </w:tcPr>
          <w:p w:rsidR="000E311C" w:rsidRDefault="000E311C">
            <w:pPr>
              <w:pStyle w:val="TableParagraph"/>
              <w:rPr>
                <w:sz w:val="20"/>
              </w:rPr>
            </w:pPr>
          </w:p>
        </w:tc>
      </w:tr>
      <w:tr w:rsidR="000E311C">
        <w:trPr>
          <w:trHeight w:val="458"/>
        </w:trPr>
        <w:tc>
          <w:tcPr>
            <w:tcW w:w="749" w:type="dxa"/>
          </w:tcPr>
          <w:p w:rsidR="000E311C" w:rsidRDefault="002C04C5">
            <w:pPr>
              <w:pStyle w:val="TableParagraph"/>
              <w:spacing w:line="223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931" w:type="dxa"/>
          </w:tcPr>
          <w:p w:rsidR="000E311C" w:rsidRDefault="002C04C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Интересуетесь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0E311C" w:rsidRDefault="002C04C5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питании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(меню,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вопросы)?</w:t>
            </w:r>
          </w:p>
        </w:tc>
        <w:tc>
          <w:tcPr>
            <w:tcW w:w="1495" w:type="dxa"/>
          </w:tcPr>
          <w:p w:rsidR="000E311C" w:rsidRDefault="001820B8" w:rsidP="001820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97%</w:t>
            </w:r>
          </w:p>
        </w:tc>
        <w:tc>
          <w:tcPr>
            <w:tcW w:w="1277" w:type="dxa"/>
          </w:tcPr>
          <w:p w:rsidR="000E311C" w:rsidRDefault="001820B8" w:rsidP="00510D3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  <w:tc>
          <w:tcPr>
            <w:tcW w:w="2047" w:type="dxa"/>
          </w:tcPr>
          <w:p w:rsidR="000E311C" w:rsidRDefault="000E311C">
            <w:pPr>
              <w:pStyle w:val="TableParagraph"/>
              <w:rPr>
                <w:sz w:val="20"/>
              </w:rPr>
            </w:pPr>
          </w:p>
        </w:tc>
      </w:tr>
      <w:tr w:rsidR="000E311C">
        <w:trPr>
          <w:trHeight w:val="460"/>
        </w:trPr>
        <w:tc>
          <w:tcPr>
            <w:tcW w:w="749" w:type="dxa"/>
          </w:tcPr>
          <w:p w:rsidR="000E311C" w:rsidRDefault="002C04C5">
            <w:pPr>
              <w:pStyle w:val="TableParagraph"/>
              <w:spacing w:line="225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931" w:type="dxa"/>
          </w:tcPr>
          <w:p w:rsidR="000E311C" w:rsidRDefault="002C04C5">
            <w:pPr>
              <w:pStyle w:val="TableParagraph"/>
              <w:spacing w:line="228" w:lineRule="exact"/>
              <w:ind w:left="105" w:right="708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отзывается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ребёнок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 питании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детском саду?</w:t>
            </w:r>
          </w:p>
        </w:tc>
        <w:tc>
          <w:tcPr>
            <w:tcW w:w="1495" w:type="dxa"/>
          </w:tcPr>
          <w:p w:rsidR="000E311C" w:rsidRDefault="00BB07FA" w:rsidP="001820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Нравится</w:t>
            </w:r>
          </w:p>
          <w:p w:rsidR="00BC7564" w:rsidRDefault="001820B8" w:rsidP="001820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84%</w:t>
            </w:r>
          </w:p>
        </w:tc>
        <w:tc>
          <w:tcPr>
            <w:tcW w:w="1277" w:type="dxa"/>
          </w:tcPr>
          <w:p w:rsidR="000E311C" w:rsidRDefault="00BB07FA" w:rsidP="001820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Не нравится</w:t>
            </w:r>
          </w:p>
          <w:p w:rsidR="00BC7564" w:rsidRDefault="001820B8" w:rsidP="001820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2047" w:type="dxa"/>
          </w:tcPr>
          <w:p w:rsidR="000E311C" w:rsidRDefault="00FE2F1F" w:rsidP="001820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Ребенок не говорит</w:t>
            </w:r>
            <w:r w:rsidR="00510D34">
              <w:rPr>
                <w:sz w:val="20"/>
              </w:rPr>
              <w:t xml:space="preserve"> (гр. раннего возраста</w:t>
            </w:r>
            <w:bookmarkStart w:id="0" w:name="_GoBack"/>
            <w:bookmarkEnd w:id="0"/>
            <w:r w:rsidR="00510D34">
              <w:rPr>
                <w:sz w:val="20"/>
              </w:rPr>
              <w:t>)</w:t>
            </w:r>
          </w:p>
          <w:p w:rsidR="00FE2F1F" w:rsidRDefault="001820B8" w:rsidP="001820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6%</w:t>
            </w:r>
          </w:p>
        </w:tc>
      </w:tr>
      <w:tr w:rsidR="000E311C">
        <w:trPr>
          <w:trHeight w:val="741"/>
        </w:trPr>
        <w:tc>
          <w:tcPr>
            <w:tcW w:w="749" w:type="dxa"/>
          </w:tcPr>
          <w:p w:rsidR="000E311C" w:rsidRDefault="002C04C5">
            <w:pPr>
              <w:pStyle w:val="TableParagraph"/>
              <w:spacing w:line="223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931" w:type="dxa"/>
          </w:tcPr>
          <w:p w:rsidR="000E311C" w:rsidRDefault="002C04C5">
            <w:pPr>
              <w:pStyle w:val="TableParagraph"/>
              <w:spacing w:after="18" w:line="242" w:lineRule="auto"/>
              <w:ind w:left="105" w:right="578"/>
              <w:rPr>
                <w:sz w:val="20"/>
              </w:rPr>
            </w:pPr>
            <w:r>
              <w:rPr>
                <w:sz w:val="20"/>
              </w:rPr>
              <w:t>Какие блюда из меню детского сада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удовольствием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ребёнок,</w:t>
            </w:r>
          </w:p>
          <w:p w:rsidR="000E311C" w:rsidRDefault="00FE2F1F">
            <w:pPr>
              <w:pStyle w:val="TableParagraph"/>
              <w:spacing w:line="28" w:lineRule="exact"/>
              <w:ind w:left="7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395855" cy="18415"/>
                      <wp:effectExtent l="635" t="0" r="3810" b="190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5855" cy="18415"/>
                                <a:chOff x="0" y="0"/>
                                <a:chExt cx="3773" cy="29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773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130530" id="Group 2" o:spid="_x0000_s1026" style="width:188.65pt;height:1.45pt;mso-position-horizontal-relative:char;mso-position-vertical-relative:line" coordsize="377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">
                      <v:rect id="Rectangle 3" o:spid="_x0000_s1027" style="position:absolute;width:377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:rsidR="000E311C" w:rsidRDefault="002C04C5">
            <w:pPr>
              <w:pStyle w:val="TableParagraph"/>
              <w:spacing w:line="211" w:lineRule="exact"/>
              <w:ind w:left="155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категорически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любит?</w:t>
            </w:r>
          </w:p>
        </w:tc>
        <w:tc>
          <w:tcPr>
            <w:tcW w:w="1495" w:type="dxa"/>
          </w:tcPr>
          <w:p w:rsidR="000E311C" w:rsidRPr="00FE2F1F" w:rsidRDefault="00FE2F1F">
            <w:pPr>
              <w:pStyle w:val="TableParagraph"/>
              <w:rPr>
                <w:b/>
                <w:sz w:val="20"/>
              </w:rPr>
            </w:pPr>
            <w:r w:rsidRPr="00FE2F1F">
              <w:rPr>
                <w:b/>
                <w:sz w:val="20"/>
              </w:rPr>
              <w:t>С удовольствием ест</w:t>
            </w:r>
          </w:p>
          <w:p w:rsidR="00FE2F1F" w:rsidRDefault="00FE2F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Макароны +гуляш</w:t>
            </w:r>
            <w:r w:rsidR="001820B8">
              <w:rPr>
                <w:sz w:val="20"/>
              </w:rPr>
              <w:t xml:space="preserve"> 55%</w:t>
            </w:r>
          </w:p>
          <w:p w:rsidR="00FE2F1F" w:rsidRDefault="00FE2F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Котлеты</w:t>
            </w:r>
            <w:r w:rsidR="001820B8">
              <w:rPr>
                <w:sz w:val="20"/>
              </w:rPr>
              <w:t xml:space="preserve"> 46%</w:t>
            </w:r>
          </w:p>
          <w:p w:rsidR="00FE2F1F" w:rsidRDefault="00FE2F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Картоф. Пюре</w:t>
            </w:r>
            <w:r w:rsidR="001820B8">
              <w:rPr>
                <w:sz w:val="20"/>
              </w:rPr>
              <w:t xml:space="preserve"> </w:t>
            </w:r>
            <w:r w:rsidR="00064A9D">
              <w:rPr>
                <w:sz w:val="20"/>
              </w:rPr>
              <w:t>44%</w:t>
            </w:r>
          </w:p>
          <w:p w:rsidR="00FE2F1F" w:rsidRDefault="00FE2F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Супы</w:t>
            </w:r>
            <w:r w:rsidR="00064A9D">
              <w:rPr>
                <w:sz w:val="20"/>
              </w:rPr>
              <w:t xml:space="preserve"> 53%</w:t>
            </w:r>
          </w:p>
        </w:tc>
        <w:tc>
          <w:tcPr>
            <w:tcW w:w="1277" w:type="dxa"/>
          </w:tcPr>
          <w:p w:rsidR="00FE2F1F" w:rsidRPr="00FE2F1F" w:rsidRDefault="00FE2F1F">
            <w:pPr>
              <w:pStyle w:val="TableParagraph"/>
              <w:rPr>
                <w:b/>
                <w:sz w:val="20"/>
              </w:rPr>
            </w:pPr>
            <w:r w:rsidRPr="00FE2F1F">
              <w:rPr>
                <w:b/>
                <w:sz w:val="20"/>
              </w:rPr>
              <w:t>Категорически не любит</w:t>
            </w:r>
          </w:p>
          <w:p w:rsidR="000E311C" w:rsidRDefault="00FE2F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Омлет</w:t>
            </w:r>
            <w:r w:rsidR="00064A9D">
              <w:rPr>
                <w:sz w:val="20"/>
              </w:rPr>
              <w:t xml:space="preserve"> 46%</w:t>
            </w:r>
          </w:p>
          <w:p w:rsidR="00FE2F1F" w:rsidRDefault="00FE2F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Творожная запеканка</w:t>
            </w:r>
            <w:r w:rsidR="00064A9D">
              <w:rPr>
                <w:sz w:val="20"/>
              </w:rPr>
              <w:t xml:space="preserve"> 56%</w:t>
            </w:r>
          </w:p>
          <w:p w:rsidR="00FE2F1F" w:rsidRDefault="00FE2F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Каша</w:t>
            </w:r>
            <w:r w:rsidR="00064A9D">
              <w:rPr>
                <w:sz w:val="20"/>
              </w:rPr>
              <w:t xml:space="preserve"> 37%</w:t>
            </w:r>
          </w:p>
          <w:p w:rsidR="00FE2F1F" w:rsidRDefault="00FE2F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Рыба</w:t>
            </w:r>
            <w:r w:rsidR="00064A9D">
              <w:rPr>
                <w:sz w:val="20"/>
              </w:rPr>
              <w:t xml:space="preserve"> 32%</w:t>
            </w:r>
          </w:p>
          <w:p w:rsidR="005E5042" w:rsidRDefault="005E50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Тушеная капуста</w:t>
            </w:r>
            <w:r w:rsidR="00064A9D">
              <w:rPr>
                <w:sz w:val="20"/>
              </w:rPr>
              <w:t xml:space="preserve"> 60%</w:t>
            </w:r>
          </w:p>
        </w:tc>
        <w:tc>
          <w:tcPr>
            <w:tcW w:w="2047" w:type="dxa"/>
          </w:tcPr>
          <w:p w:rsidR="000E311C" w:rsidRDefault="000E311C">
            <w:pPr>
              <w:pStyle w:val="TableParagraph"/>
              <w:rPr>
                <w:sz w:val="20"/>
              </w:rPr>
            </w:pPr>
          </w:p>
        </w:tc>
      </w:tr>
      <w:tr w:rsidR="00FE2F1F" w:rsidTr="00276EE0">
        <w:trPr>
          <w:trHeight w:val="457"/>
        </w:trPr>
        <w:tc>
          <w:tcPr>
            <w:tcW w:w="749" w:type="dxa"/>
          </w:tcPr>
          <w:p w:rsidR="00FE2F1F" w:rsidRDefault="00FE2F1F">
            <w:pPr>
              <w:pStyle w:val="TableParagraph"/>
              <w:spacing w:line="223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931" w:type="dxa"/>
          </w:tcPr>
          <w:p w:rsidR="00FE2F1F" w:rsidRDefault="00FE2F1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 исключили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меню</w:t>
            </w:r>
          </w:p>
          <w:p w:rsidR="00FE2F1F" w:rsidRDefault="00FE2F1F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сада?</w:t>
            </w:r>
          </w:p>
        </w:tc>
        <w:tc>
          <w:tcPr>
            <w:tcW w:w="4819" w:type="dxa"/>
            <w:gridSpan w:val="3"/>
          </w:tcPr>
          <w:p w:rsidR="00FE2F1F" w:rsidRDefault="00064A9D" w:rsidP="00064A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Творожная з</w:t>
            </w:r>
            <w:r w:rsidR="005E5042">
              <w:rPr>
                <w:sz w:val="20"/>
              </w:rPr>
              <w:t>апеканка</w:t>
            </w:r>
            <w:r w:rsidR="00116E05">
              <w:rPr>
                <w:sz w:val="20"/>
              </w:rPr>
              <w:t xml:space="preserve"> 47%</w:t>
            </w:r>
            <w:r w:rsidR="005E5042">
              <w:rPr>
                <w:sz w:val="20"/>
              </w:rPr>
              <w:t>, омлет</w:t>
            </w:r>
            <w:r w:rsidR="00116E05">
              <w:rPr>
                <w:sz w:val="20"/>
              </w:rPr>
              <w:t xml:space="preserve"> 42%</w:t>
            </w:r>
            <w:r w:rsidR="005E5042">
              <w:rPr>
                <w:sz w:val="20"/>
              </w:rPr>
              <w:t>, тушеная капуста</w:t>
            </w:r>
            <w:r w:rsidR="00116E05">
              <w:rPr>
                <w:sz w:val="20"/>
              </w:rPr>
              <w:t xml:space="preserve"> 38%</w:t>
            </w:r>
          </w:p>
        </w:tc>
      </w:tr>
      <w:tr w:rsidR="00FE2F1F" w:rsidTr="008A1AFA">
        <w:trPr>
          <w:trHeight w:val="460"/>
        </w:trPr>
        <w:tc>
          <w:tcPr>
            <w:tcW w:w="749" w:type="dxa"/>
          </w:tcPr>
          <w:p w:rsidR="00FE2F1F" w:rsidRDefault="00FE2F1F">
            <w:pPr>
              <w:pStyle w:val="TableParagraph"/>
              <w:spacing w:line="226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931" w:type="dxa"/>
          </w:tcPr>
          <w:p w:rsidR="00FE2F1F" w:rsidRDefault="00FE2F1F">
            <w:pPr>
              <w:pStyle w:val="TableParagraph"/>
              <w:spacing w:line="228" w:lineRule="exact"/>
              <w:ind w:left="105" w:right="218"/>
              <w:rPr>
                <w:sz w:val="20"/>
              </w:rPr>
            </w:pPr>
            <w:r>
              <w:rPr>
                <w:sz w:val="20"/>
              </w:rPr>
              <w:t>Что,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Ваш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взгляд,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добавить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сада?</w:t>
            </w:r>
          </w:p>
        </w:tc>
        <w:tc>
          <w:tcPr>
            <w:tcW w:w="4819" w:type="dxa"/>
            <w:gridSpan w:val="3"/>
          </w:tcPr>
          <w:p w:rsidR="00FE2F1F" w:rsidRDefault="005E5042" w:rsidP="00116E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Свежие овощи</w:t>
            </w:r>
            <w:r w:rsidR="00116E05">
              <w:rPr>
                <w:sz w:val="20"/>
              </w:rPr>
              <w:t xml:space="preserve"> и</w:t>
            </w:r>
            <w:r>
              <w:rPr>
                <w:sz w:val="20"/>
              </w:rPr>
              <w:t xml:space="preserve"> сезонные фрукты</w:t>
            </w:r>
            <w:r w:rsidR="00116E05">
              <w:rPr>
                <w:sz w:val="20"/>
              </w:rPr>
              <w:t xml:space="preserve"> 42%</w:t>
            </w:r>
            <w:r>
              <w:rPr>
                <w:sz w:val="20"/>
              </w:rPr>
              <w:t>, печень</w:t>
            </w:r>
            <w:r w:rsidR="00116E05">
              <w:rPr>
                <w:sz w:val="20"/>
              </w:rPr>
              <w:t xml:space="preserve"> 32%</w:t>
            </w:r>
            <w:r>
              <w:rPr>
                <w:sz w:val="20"/>
              </w:rPr>
              <w:t>, разнообразить виды мяса (говядина, телятина, индейка)</w:t>
            </w:r>
            <w:r w:rsidR="00116E05">
              <w:rPr>
                <w:sz w:val="20"/>
              </w:rPr>
              <w:t>32%</w:t>
            </w:r>
          </w:p>
        </w:tc>
      </w:tr>
      <w:tr w:rsidR="000E311C">
        <w:trPr>
          <w:trHeight w:val="690"/>
        </w:trPr>
        <w:tc>
          <w:tcPr>
            <w:tcW w:w="749" w:type="dxa"/>
          </w:tcPr>
          <w:p w:rsidR="000E311C" w:rsidRDefault="002C04C5">
            <w:pPr>
              <w:pStyle w:val="TableParagraph"/>
              <w:spacing w:line="223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931" w:type="dxa"/>
          </w:tcPr>
          <w:p w:rsidR="000E311C" w:rsidRDefault="002C04C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Соблюдается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питании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 учёт</w:t>
            </w:r>
          </w:p>
          <w:p w:rsidR="000E311C" w:rsidRDefault="002C04C5">
            <w:pPr>
              <w:pStyle w:val="TableParagraph"/>
              <w:spacing w:line="230" w:lineRule="atLeast"/>
              <w:ind w:left="105" w:right="725"/>
              <w:rPr>
                <w:sz w:val="20"/>
              </w:rPr>
            </w:pPr>
            <w:r>
              <w:rPr>
                <w:sz w:val="20"/>
              </w:rPr>
              <w:t>сезонности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(свежие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овощи,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фрукты,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соки…)?</w:t>
            </w:r>
          </w:p>
        </w:tc>
        <w:tc>
          <w:tcPr>
            <w:tcW w:w="1495" w:type="dxa"/>
          </w:tcPr>
          <w:p w:rsidR="000E311C" w:rsidRDefault="001820B8" w:rsidP="001820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1277" w:type="dxa"/>
          </w:tcPr>
          <w:p w:rsidR="000E311C" w:rsidRDefault="001820B8" w:rsidP="001820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2047" w:type="dxa"/>
          </w:tcPr>
          <w:p w:rsidR="000E311C" w:rsidRDefault="000E311C">
            <w:pPr>
              <w:pStyle w:val="TableParagraph"/>
              <w:rPr>
                <w:sz w:val="20"/>
              </w:rPr>
            </w:pPr>
          </w:p>
        </w:tc>
      </w:tr>
      <w:tr w:rsidR="000E311C">
        <w:trPr>
          <w:trHeight w:val="1610"/>
        </w:trPr>
        <w:tc>
          <w:tcPr>
            <w:tcW w:w="749" w:type="dxa"/>
          </w:tcPr>
          <w:p w:rsidR="000E311C" w:rsidRDefault="002C04C5">
            <w:pPr>
              <w:pStyle w:val="TableParagraph"/>
              <w:spacing w:line="223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931" w:type="dxa"/>
          </w:tcPr>
          <w:p w:rsidR="000E311C" w:rsidRDefault="002C04C5">
            <w:pPr>
              <w:pStyle w:val="TableParagraph"/>
              <w:ind w:left="105" w:right="152"/>
              <w:rPr>
                <w:sz w:val="20"/>
              </w:rPr>
            </w:pPr>
            <w:r>
              <w:rPr>
                <w:sz w:val="20"/>
              </w:rPr>
              <w:t>Есть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вашего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 организма</w:t>
            </w:r>
            <w:r w:rsidR="00FF4ED5">
              <w:rPr>
                <w:sz w:val="20"/>
              </w:rPr>
              <w:t xml:space="preserve"> </w:t>
            </w:r>
            <w:r>
              <w:rPr>
                <w:sz w:val="20"/>
              </w:rPr>
              <w:t>(медицинские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противопоказания, непереносимость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определенных продуктов, заболевания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  <w:r w:rsidR="00FF4ED5">
              <w:rPr>
                <w:sz w:val="20"/>
              </w:rPr>
              <w:t xml:space="preserve"> </w:t>
            </w:r>
            <w:r>
              <w:rPr>
                <w:sz w:val="20"/>
              </w:rPr>
              <w:t>учет которых должен быть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саду?</w:t>
            </w:r>
          </w:p>
          <w:p w:rsidR="000E311C" w:rsidRDefault="002C04C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опишите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их:</w:t>
            </w:r>
          </w:p>
        </w:tc>
        <w:tc>
          <w:tcPr>
            <w:tcW w:w="1495" w:type="dxa"/>
          </w:tcPr>
          <w:p w:rsidR="000E311C" w:rsidRDefault="001820B8" w:rsidP="001820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  <w:tc>
          <w:tcPr>
            <w:tcW w:w="1277" w:type="dxa"/>
          </w:tcPr>
          <w:p w:rsidR="000E311C" w:rsidRDefault="001820B8" w:rsidP="001820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97%</w:t>
            </w:r>
          </w:p>
        </w:tc>
        <w:tc>
          <w:tcPr>
            <w:tcW w:w="2047" w:type="dxa"/>
          </w:tcPr>
          <w:p w:rsidR="000E311C" w:rsidRDefault="000E311C">
            <w:pPr>
              <w:pStyle w:val="TableParagraph"/>
              <w:rPr>
                <w:sz w:val="20"/>
              </w:rPr>
            </w:pPr>
          </w:p>
        </w:tc>
      </w:tr>
      <w:tr w:rsidR="000E311C">
        <w:trPr>
          <w:trHeight w:val="690"/>
        </w:trPr>
        <w:tc>
          <w:tcPr>
            <w:tcW w:w="749" w:type="dxa"/>
          </w:tcPr>
          <w:p w:rsidR="000E311C" w:rsidRDefault="002C04C5">
            <w:pPr>
              <w:pStyle w:val="TableParagraph"/>
              <w:spacing w:line="223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931" w:type="dxa"/>
          </w:tcPr>
          <w:p w:rsidR="000E311C" w:rsidRDefault="002C04C5">
            <w:pPr>
              <w:pStyle w:val="TableParagraph"/>
              <w:ind w:left="105" w:right="428"/>
              <w:rPr>
                <w:sz w:val="20"/>
              </w:rPr>
            </w:pPr>
            <w:r>
              <w:rPr>
                <w:sz w:val="20"/>
              </w:rPr>
              <w:t>Учитываются ли эти особенности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Вашего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E311C" w:rsidRDefault="002C04C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вашем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</w:p>
        </w:tc>
        <w:tc>
          <w:tcPr>
            <w:tcW w:w="1495" w:type="dxa"/>
          </w:tcPr>
          <w:p w:rsidR="000E311C" w:rsidRDefault="001820B8" w:rsidP="001820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277" w:type="dxa"/>
          </w:tcPr>
          <w:p w:rsidR="000E311C" w:rsidRDefault="004D236C" w:rsidP="001820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1820B8">
              <w:rPr>
                <w:sz w:val="20"/>
              </w:rPr>
              <w:t>%</w:t>
            </w:r>
          </w:p>
        </w:tc>
        <w:tc>
          <w:tcPr>
            <w:tcW w:w="2047" w:type="dxa"/>
          </w:tcPr>
          <w:p w:rsidR="000E311C" w:rsidRDefault="000E311C">
            <w:pPr>
              <w:pStyle w:val="TableParagraph"/>
              <w:rPr>
                <w:sz w:val="20"/>
              </w:rPr>
            </w:pPr>
          </w:p>
        </w:tc>
      </w:tr>
      <w:tr w:rsidR="00D846A0" w:rsidTr="009957B9">
        <w:trPr>
          <w:trHeight w:val="688"/>
        </w:trPr>
        <w:tc>
          <w:tcPr>
            <w:tcW w:w="749" w:type="dxa"/>
          </w:tcPr>
          <w:p w:rsidR="00D846A0" w:rsidRDefault="00D846A0">
            <w:pPr>
              <w:pStyle w:val="TableParagraph"/>
              <w:spacing w:line="223" w:lineRule="exact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931" w:type="dxa"/>
          </w:tcPr>
          <w:p w:rsidR="00D846A0" w:rsidRDefault="00D846A0">
            <w:pPr>
              <w:pStyle w:val="TableParagraph"/>
              <w:ind w:left="105" w:right="769"/>
              <w:rPr>
                <w:sz w:val="20"/>
              </w:rPr>
            </w:pPr>
            <w:r>
              <w:rPr>
                <w:sz w:val="20"/>
              </w:rPr>
              <w:t>Оцените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детском саду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десятибалльной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шкале.</w:t>
            </w:r>
          </w:p>
          <w:p w:rsidR="00D846A0" w:rsidRDefault="00D846A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2  3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6  7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4819" w:type="dxa"/>
            <w:gridSpan w:val="3"/>
          </w:tcPr>
          <w:p w:rsidR="00D846A0" w:rsidRDefault="00D846A0" w:rsidP="00D846A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16E05">
              <w:rPr>
                <w:sz w:val="20"/>
              </w:rPr>
              <w:t xml:space="preserve"> -0</w:t>
            </w:r>
          </w:p>
          <w:p w:rsidR="00D846A0" w:rsidRDefault="00D846A0" w:rsidP="00D846A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116E05">
              <w:rPr>
                <w:sz w:val="20"/>
              </w:rPr>
              <w:t xml:space="preserve"> -0</w:t>
            </w:r>
          </w:p>
          <w:p w:rsidR="00D846A0" w:rsidRDefault="00D846A0" w:rsidP="00D846A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116E05">
              <w:rPr>
                <w:sz w:val="20"/>
              </w:rPr>
              <w:t>-0</w:t>
            </w:r>
          </w:p>
          <w:p w:rsidR="00D846A0" w:rsidRDefault="00D846A0" w:rsidP="00D846A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116E05">
              <w:rPr>
                <w:sz w:val="20"/>
              </w:rPr>
              <w:t>-</w:t>
            </w:r>
            <w:r w:rsidR="00510D34">
              <w:rPr>
                <w:sz w:val="20"/>
              </w:rPr>
              <w:t>1%</w:t>
            </w:r>
          </w:p>
          <w:p w:rsidR="00D846A0" w:rsidRDefault="00D846A0" w:rsidP="00D846A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116E05">
              <w:rPr>
                <w:sz w:val="20"/>
              </w:rPr>
              <w:t>-</w:t>
            </w:r>
            <w:r w:rsidR="00510D34">
              <w:rPr>
                <w:sz w:val="20"/>
              </w:rPr>
              <w:t>3%</w:t>
            </w:r>
          </w:p>
          <w:p w:rsidR="00D846A0" w:rsidRDefault="00D846A0" w:rsidP="00D846A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116E05">
              <w:rPr>
                <w:sz w:val="20"/>
              </w:rPr>
              <w:t>-</w:t>
            </w:r>
            <w:r w:rsidR="00510D34">
              <w:rPr>
                <w:sz w:val="20"/>
              </w:rPr>
              <w:t>8%</w:t>
            </w:r>
          </w:p>
          <w:p w:rsidR="00D846A0" w:rsidRDefault="00D846A0" w:rsidP="00D846A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116E05">
              <w:rPr>
                <w:sz w:val="20"/>
              </w:rPr>
              <w:t>-</w:t>
            </w:r>
            <w:r w:rsidR="00921B2D">
              <w:rPr>
                <w:sz w:val="20"/>
              </w:rPr>
              <w:t>23%</w:t>
            </w:r>
          </w:p>
          <w:p w:rsidR="00D846A0" w:rsidRDefault="00D846A0" w:rsidP="00D846A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116E05">
              <w:rPr>
                <w:sz w:val="20"/>
              </w:rPr>
              <w:t>-35%</w:t>
            </w:r>
          </w:p>
          <w:p w:rsidR="00D846A0" w:rsidRDefault="00D846A0" w:rsidP="00D846A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116E05">
              <w:rPr>
                <w:sz w:val="20"/>
              </w:rPr>
              <w:t>-18%</w:t>
            </w:r>
          </w:p>
          <w:p w:rsidR="00D846A0" w:rsidRDefault="00D846A0" w:rsidP="00D846A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116E05">
              <w:rPr>
                <w:sz w:val="20"/>
              </w:rPr>
              <w:t>- 12%</w:t>
            </w:r>
          </w:p>
          <w:p w:rsidR="00D846A0" w:rsidRDefault="00D846A0" w:rsidP="00D846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0E311C" w:rsidRDefault="000E311C">
      <w:pPr>
        <w:pStyle w:val="a3"/>
        <w:ind w:left="4066" w:right="2832"/>
      </w:pPr>
    </w:p>
    <w:p w:rsidR="00510D34" w:rsidRDefault="00510D34" w:rsidP="00510D34">
      <w:pPr>
        <w:pStyle w:val="a3"/>
        <w:ind w:left="4066" w:right="2832"/>
        <w:jc w:val="left"/>
      </w:pPr>
    </w:p>
    <w:sectPr w:rsidR="00510D34">
      <w:type w:val="continuous"/>
      <w:pgSz w:w="11910" w:h="16840"/>
      <w:pgMar w:top="1040" w:right="8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95C" w:rsidRDefault="00D7295C" w:rsidP="00FF4ED5">
      <w:r>
        <w:separator/>
      </w:r>
    </w:p>
  </w:endnote>
  <w:endnote w:type="continuationSeparator" w:id="0">
    <w:p w:rsidR="00D7295C" w:rsidRDefault="00D7295C" w:rsidP="00FF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95C" w:rsidRDefault="00D7295C" w:rsidP="00FF4ED5">
      <w:r>
        <w:separator/>
      </w:r>
    </w:p>
  </w:footnote>
  <w:footnote w:type="continuationSeparator" w:id="0">
    <w:p w:rsidR="00D7295C" w:rsidRDefault="00D7295C" w:rsidP="00FF4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22B2E"/>
    <w:multiLevelType w:val="hybridMultilevel"/>
    <w:tmpl w:val="91B2F496"/>
    <w:lvl w:ilvl="0" w:tplc="3488CBD0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1C"/>
    <w:rsid w:val="00064A9D"/>
    <w:rsid w:val="000E311C"/>
    <w:rsid w:val="00116E05"/>
    <w:rsid w:val="001820B8"/>
    <w:rsid w:val="002C04C5"/>
    <w:rsid w:val="004D236C"/>
    <w:rsid w:val="00510D34"/>
    <w:rsid w:val="005E5042"/>
    <w:rsid w:val="00672C8D"/>
    <w:rsid w:val="007031FA"/>
    <w:rsid w:val="00806EF7"/>
    <w:rsid w:val="00921B2D"/>
    <w:rsid w:val="00BB07FA"/>
    <w:rsid w:val="00BC7564"/>
    <w:rsid w:val="00D61787"/>
    <w:rsid w:val="00D7295C"/>
    <w:rsid w:val="00D846A0"/>
    <w:rsid w:val="00E00CAD"/>
    <w:rsid w:val="00E71589"/>
    <w:rsid w:val="00FE2F1F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3FFE"/>
  <w15:docId w15:val="{E4353B0E-FCB3-48B6-88BB-EF410072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4"/>
      <w:jc w:val="center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F4E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4ED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F4E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4ED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2022-10-13T08:16:00Z</dcterms:created>
  <dcterms:modified xsi:type="dcterms:W3CDTF">2022-10-14T05:36:00Z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LastSaved">
    <vt:filetime>2022-10-06T00:00:00Z</vt:filetime>
  </property>
</Properties>
</file>