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F5" w:rsidRPr="004967F5" w:rsidRDefault="004967F5" w:rsidP="00496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F5">
        <w:rPr>
          <w:rFonts w:ascii="Times New Roman" w:hAnsi="Times New Roman"/>
          <w:b/>
          <w:sz w:val="28"/>
          <w:szCs w:val="28"/>
        </w:rPr>
        <w:t>План деятельности МДОУ «Детский сад № 221»</w:t>
      </w:r>
    </w:p>
    <w:p w:rsidR="004967F5" w:rsidRPr="004967F5" w:rsidRDefault="004967F5" w:rsidP="00496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F5">
        <w:rPr>
          <w:rFonts w:ascii="Times New Roman" w:hAnsi="Times New Roman"/>
          <w:b/>
          <w:sz w:val="28"/>
          <w:szCs w:val="28"/>
        </w:rPr>
        <w:t xml:space="preserve"> на 2018-2019 учебный год</w:t>
      </w:r>
    </w:p>
    <w:p w:rsidR="004967F5" w:rsidRPr="004967F5" w:rsidRDefault="004967F5" w:rsidP="004967F5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4967F5">
        <w:rPr>
          <w:rFonts w:ascii="Times New Roman" w:hAnsi="Times New Roman"/>
          <w:b/>
          <w:sz w:val="28"/>
          <w:szCs w:val="28"/>
        </w:rPr>
        <w:t xml:space="preserve">по теме </w:t>
      </w:r>
      <w:r w:rsidRPr="004967F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"Модель формирования предпосылок профессионального самоопределения обучающихся" </w:t>
      </w:r>
    </w:p>
    <w:p w:rsidR="004967F5" w:rsidRPr="004967F5" w:rsidRDefault="004967F5" w:rsidP="004967F5">
      <w:pPr>
        <w:spacing w:after="0" w:line="240" w:lineRule="auto"/>
        <w:jc w:val="center"/>
        <w:rPr>
          <w:rFonts w:ascii="Times New Roman" w:hAnsi="Times New Roman"/>
        </w:rPr>
      </w:pPr>
      <w:r w:rsidRPr="004967F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рамках деятельности муниципального ресурсного центра "Создание муниципальной системы сопровождения профессионального самоопределения обучающихся"</w:t>
      </w:r>
      <w:r w:rsidRPr="004967F5">
        <w:rPr>
          <w:rFonts w:ascii="Times New Roman" w:hAnsi="Times New Roman"/>
          <w:sz w:val="28"/>
          <w:szCs w:val="28"/>
        </w:rPr>
        <w:t>.</w:t>
      </w:r>
    </w:p>
    <w:p w:rsidR="002C7629" w:rsidRPr="002C7629" w:rsidRDefault="004967F5" w:rsidP="002C7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7F5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2C7629" w:rsidRDefault="002C7629" w:rsidP="002C7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gramStart"/>
      <w:r w:rsidR="00B4576C">
        <w:rPr>
          <w:rFonts w:ascii="Times New Roman" w:hAnsi="Times New Roman"/>
          <w:sz w:val="28"/>
          <w:szCs w:val="28"/>
        </w:rPr>
        <w:t>Модели формирования предпосылок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576C">
        <w:rPr>
          <w:rFonts w:ascii="Times New Roman" w:hAnsi="Times New Roman"/>
          <w:sz w:val="28"/>
          <w:szCs w:val="28"/>
        </w:rPr>
        <w:t>самоопределения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576C">
        <w:rPr>
          <w:rFonts w:ascii="Times New Roman" w:hAnsi="Times New Roman"/>
          <w:sz w:val="28"/>
          <w:szCs w:val="28"/>
        </w:rPr>
        <w:t xml:space="preserve"> детей</w:t>
      </w:r>
      <w:proofErr w:type="gramEnd"/>
      <w:r w:rsidR="00B4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4576C">
        <w:rPr>
          <w:rFonts w:ascii="Times New Roman" w:hAnsi="Times New Roman"/>
          <w:sz w:val="28"/>
          <w:szCs w:val="28"/>
        </w:rPr>
        <w:t>на этапе дошкольного детства</w:t>
      </w:r>
      <w:r w:rsidR="009C2D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7F5" w:rsidRPr="004967F5" w:rsidRDefault="004967F5" w:rsidP="008D1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67F5">
        <w:rPr>
          <w:rFonts w:ascii="Times New Roman" w:hAnsi="Times New Roman"/>
          <w:b/>
          <w:sz w:val="28"/>
          <w:szCs w:val="28"/>
          <w:u w:val="single"/>
        </w:rPr>
        <w:t>Основные  задачи:</w:t>
      </w:r>
    </w:p>
    <w:p w:rsidR="004967F5" w:rsidRPr="008D18A2" w:rsidRDefault="008D18A2" w:rsidP="008D18A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4967F5" w:rsidRPr="004967F5">
        <w:rPr>
          <w:rFonts w:ascii="Times New Roman" w:eastAsia="Calibri" w:hAnsi="Times New Roman"/>
          <w:sz w:val="28"/>
          <w:szCs w:val="28"/>
          <w:lang w:eastAsia="en-US"/>
        </w:rPr>
        <w:t xml:space="preserve">родолжать формировать  представления  у детей  старшего дошкольного возраста  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сопряженных </w:t>
      </w:r>
      <w:r w:rsidR="004967F5" w:rsidRPr="004967F5">
        <w:rPr>
          <w:rFonts w:ascii="Times New Roman" w:eastAsia="Calibri" w:hAnsi="Times New Roman"/>
          <w:sz w:val="28"/>
          <w:szCs w:val="28"/>
          <w:lang w:eastAsia="en-US"/>
        </w:rPr>
        <w:t xml:space="preserve"> профессиях </w:t>
      </w:r>
      <w:r>
        <w:rPr>
          <w:rFonts w:ascii="Times New Roman" w:hAnsi="Times New Roman"/>
          <w:sz w:val="28"/>
          <w:szCs w:val="28"/>
          <w:lang w:eastAsia="en-US"/>
        </w:rPr>
        <w:t>по теме «профессии работников музея»;</w:t>
      </w:r>
    </w:p>
    <w:p w:rsidR="008D18A2" w:rsidRPr="004967F5" w:rsidRDefault="008D18A2" w:rsidP="00F461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формировать представления у детей о профессиях </w:t>
      </w:r>
      <w:r w:rsidR="00F46161">
        <w:rPr>
          <w:rFonts w:ascii="Times New Roman" w:hAnsi="Times New Roman"/>
          <w:sz w:val="28"/>
          <w:szCs w:val="28"/>
          <w:lang w:eastAsia="en-US"/>
        </w:rPr>
        <w:t>IT-</w:t>
      </w:r>
      <w:r w:rsidR="00F46161" w:rsidRPr="00F46161">
        <w:rPr>
          <w:rFonts w:ascii="Times New Roman" w:hAnsi="Times New Roman"/>
          <w:sz w:val="28"/>
          <w:szCs w:val="28"/>
          <w:lang w:eastAsia="en-US"/>
        </w:rPr>
        <w:t>технологий, робототехники</w:t>
      </w:r>
      <w:r w:rsidR="00F46161">
        <w:rPr>
          <w:rFonts w:ascii="Times New Roman" w:hAnsi="Times New Roman"/>
          <w:sz w:val="28"/>
          <w:szCs w:val="28"/>
          <w:lang w:eastAsia="en-US"/>
        </w:rPr>
        <w:t>;</w:t>
      </w:r>
    </w:p>
    <w:p w:rsidR="00F46161" w:rsidRPr="00F46161" w:rsidRDefault="00F46161" w:rsidP="008D18A2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повышать компетентность педагогов по вопросам профессионального самоопределения воспитанников  средствами музейной педагогики «Здравствуй, музей. Мы входим в мир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прекрасного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», художественно-изобразительной деятельности,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STEM</w:t>
      </w:r>
      <w:r w:rsidRPr="00F46161">
        <w:rPr>
          <w:rFonts w:ascii="Times New Roman" w:eastAsia="Calibri" w:hAnsi="Times New Roman"/>
          <w:sz w:val="28"/>
          <w:szCs w:val="28"/>
          <w:lang w:eastAsia="en-US"/>
        </w:rPr>
        <w:t xml:space="preserve"> –</w:t>
      </w:r>
      <w:r w:rsidR="00AF7DAE">
        <w:rPr>
          <w:rFonts w:ascii="Times New Roman" w:eastAsia="Calibri" w:hAnsi="Times New Roman"/>
          <w:sz w:val="28"/>
          <w:szCs w:val="28"/>
          <w:lang w:eastAsia="en-US"/>
        </w:rPr>
        <w:t xml:space="preserve"> педагогами;</w:t>
      </w:r>
    </w:p>
    <w:p w:rsidR="003B526A" w:rsidRPr="00664B44" w:rsidRDefault="00F46161" w:rsidP="00664B4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4967F5">
        <w:rPr>
          <w:rFonts w:ascii="Times New Roman" w:eastAsia="Calibri" w:hAnsi="Times New Roman"/>
          <w:sz w:val="28"/>
          <w:szCs w:val="28"/>
          <w:lang w:eastAsia="en-US"/>
        </w:rPr>
        <w:t xml:space="preserve">овершенствовать условия  для  формирования  предпосылок </w:t>
      </w:r>
      <w:r w:rsidR="00664B4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664B44">
        <w:rPr>
          <w:rFonts w:ascii="Times New Roman" w:eastAsia="Calibri" w:hAnsi="Times New Roman"/>
          <w:sz w:val="28"/>
          <w:szCs w:val="28"/>
          <w:lang w:eastAsia="en-US"/>
        </w:rPr>
        <w:t xml:space="preserve">профессионального самоопределения у детей </w:t>
      </w:r>
      <w:r w:rsidR="00AF7DAE" w:rsidRPr="00664B44">
        <w:rPr>
          <w:rFonts w:ascii="Times New Roman" w:eastAsia="Calibri" w:hAnsi="Times New Roman"/>
          <w:sz w:val="28"/>
          <w:szCs w:val="28"/>
          <w:lang w:eastAsia="en-US"/>
        </w:rPr>
        <w:t>дошкольного возраста;</w:t>
      </w:r>
    </w:p>
    <w:p w:rsidR="003B526A" w:rsidRPr="003B526A" w:rsidRDefault="00F46161" w:rsidP="003B52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B526A">
        <w:rPr>
          <w:rFonts w:ascii="Times New Roman" w:eastAsia="Calibri" w:hAnsi="Times New Roman"/>
          <w:sz w:val="28"/>
          <w:szCs w:val="28"/>
          <w:lang w:eastAsia="en-US"/>
        </w:rPr>
        <w:t>создать и апробировать технол</w:t>
      </w:r>
      <w:r w:rsidR="003B526A" w:rsidRPr="003B526A">
        <w:rPr>
          <w:rFonts w:ascii="Times New Roman" w:eastAsia="Calibri" w:hAnsi="Times New Roman"/>
          <w:sz w:val="28"/>
          <w:szCs w:val="28"/>
          <w:lang w:eastAsia="en-US"/>
        </w:rPr>
        <w:t>огически</w:t>
      </w:r>
      <w:r w:rsidRPr="003B526A">
        <w:rPr>
          <w:rFonts w:ascii="Times New Roman" w:eastAsia="Calibri" w:hAnsi="Times New Roman"/>
          <w:sz w:val="28"/>
          <w:szCs w:val="28"/>
          <w:lang w:eastAsia="en-US"/>
        </w:rPr>
        <w:t xml:space="preserve">е карты </w:t>
      </w:r>
      <w:r w:rsidR="003B526A" w:rsidRPr="003B526A">
        <w:rPr>
          <w:rFonts w:ascii="Times New Roman" w:eastAsia="Calibri" w:hAnsi="Times New Roman"/>
          <w:sz w:val="28"/>
          <w:szCs w:val="28"/>
          <w:lang w:eastAsia="en-US"/>
        </w:rPr>
        <w:t xml:space="preserve"> Модели формирования предпосылок </w:t>
      </w:r>
      <w:r w:rsidR="00AF7DAE">
        <w:rPr>
          <w:rFonts w:ascii="Times New Roman" w:eastAsia="Calibri" w:hAnsi="Times New Roman"/>
          <w:sz w:val="28"/>
          <w:szCs w:val="28"/>
          <w:lang w:eastAsia="en-US"/>
        </w:rPr>
        <w:t>профессионального сопровождения;</w:t>
      </w:r>
    </w:p>
    <w:p w:rsidR="003B526A" w:rsidRPr="003B526A" w:rsidRDefault="003B526A" w:rsidP="003B526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3B526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967F5" w:rsidRPr="003B526A">
        <w:rPr>
          <w:rFonts w:ascii="Times New Roman" w:hAnsi="Times New Roman"/>
          <w:sz w:val="28"/>
          <w:szCs w:val="28"/>
          <w:lang w:eastAsia="en-US"/>
        </w:rPr>
        <w:t xml:space="preserve">ктивизировать просветительскую деятельность среди родителей посредством включения в </w:t>
      </w:r>
      <w:proofErr w:type="spellStart"/>
      <w:r w:rsidR="004967F5" w:rsidRPr="003B526A">
        <w:rPr>
          <w:rFonts w:ascii="Times New Roman" w:hAnsi="Times New Roman"/>
          <w:sz w:val="28"/>
          <w:szCs w:val="28"/>
          <w:lang w:eastAsia="en-US"/>
        </w:rPr>
        <w:t>воспитательно</w:t>
      </w:r>
      <w:proofErr w:type="spellEnd"/>
      <w:r w:rsidR="004967F5" w:rsidRPr="003B526A">
        <w:rPr>
          <w:rFonts w:ascii="Times New Roman" w:hAnsi="Times New Roman"/>
          <w:sz w:val="28"/>
          <w:szCs w:val="28"/>
          <w:lang w:eastAsia="en-US"/>
        </w:rPr>
        <w:t xml:space="preserve">-образовательный процесс </w:t>
      </w:r>
      <w:r>
        <w:rPr>
          <w:rFonts w:ascii="Times New Roman" w:hAnsi="Times New Roman"/>
          <w:sz w:val="28"/>
          <w:szCs w:val="28"/>
          <w:lang w:eastAsia="en-US"/>
        </w:rPr>
        <w:t xml:space="preserve"> по формированию профессионального самоопределения у детей дошкольного возраста,</w:t>
      </w:r>
    </w:p>
    <w:p w:rsidR="004967F5" w:rsidRPr="004967F5" w:rsidRDefault="003B526A" w:rsidP="003B526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3B526A">
        <w:rPr>
          <w:rFonts w:ascii="Times New Roman" w:hAnsi="Times New Roman"/>
          <w:sz w:val="28"/>
          <w:szCs w:val="28"/>
          <w:lang w:eastAsia="en-US"/>
        </w:rPr>
        <w:t>создать систему социального взаимодействия с Ярославским художественным музеем, МОУ ДО КЛЦ «Лад»</w:t>
      </w:r>
      <w:r w:rsidRPr="003B52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расширения </w:t>
      </w:r>
      <w:r w:rsidR="004967F5" w:rsidRPr="004967F5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представлений  у детей  старшего дошкольного возраста  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мире профессий</w:t>
      </w:r>
      <w:r w:rsidR="004967F5" w:rsidRPr="004967F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B526A" w:rsidRPr="004967F5" w:rsidRDefault="003B526A" w:rsidP="003B526A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0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0"/>
        <w:gridCol w:w="6147"/>
        <w:gridCol w:w="68"/>
        <w:gridCol w:w="1208"/>
        <w:gridCol w:w="283"/>
        <w:gridCol w:w="140"/>
        <w:gridCol w:w="2610"/>
      </w:tblGrid>
      <w:tr w:rsidR="004967F5" w:rsidRPr="004967F5" w:rsidTr="00664B44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ind w:left="759" w:hanging="7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                      Наименование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44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r w:rsidRPr="004967F5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</w:p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7F5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Ответственные (исполнители)</w:t>
            </w:r>
          </w:p>
        </w:tc>
      </w:tr>
      <w:tr w:rsidR="004967F5" w:rsidRPr="004967F5" w:rsidTr="00B4576C"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1.  Организационно-методическая  деятельность</w:t>
            </w:r>
          </w:p>
        </w:tc>
      </w:tr>
      <w:tr w:rsidR="004967F5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F5" w:rsidRDefault="004967F5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Разработка и утверждение плана</w:t>
            </w:r>
            <w:r w:rsidR="003B52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работы образовательного учреждения на учебный год</w:t>
            </w:r>
            <w:r w:rsidR="003B526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B526A" w:rsidRPr="004967F5" w:rsidRDefault="003B526A" w:rsidP="0035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26A">
              <w:rPr>
                <w:rFonts w:ascii="Times New Roman" w:hAnsi="Times New Roman"/>
                <w:sz w:val="28"/>
                <w:szCs w:val="28"/>
              </w:rPr>
              <w:t xml:space="preserve">проектной  команды «Формирование предпосылок профессионального самоопределения  на основе партнерской деятельности»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A" w:rsidRDefault="003B526A" w:rsidP="003B526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4967F5" w:rsidRPr="004967F5" w:rsidRDefault="004967F5" w:rsidP="003B526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Default="003B526A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  <w:r w:rsidR="00796D92">
              <w:rPr>
                <w:rFonts w:ascii="Times New Roman" w:hAnsi="Times New Roman"/>
                <w:sz w:val="28"/>
                <w:szCs w:val="28"/>
              </w:rPr>
              <w:t>, творческая группа ДОУ</w:t>
            </w:r>
          </w:p>
          <w:p w:rsidR="003B526A" w:rsidRPr="004967F5" w:rsidRDefault="003B526A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7F5" w:rsidRPr="004967F5" w:rsidTr="003549E1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F5" w:rsidRDefault="004967F5" w:rsidP="003B52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Семинары, мастер-классы, творческие лаборатории  с п</w:t>
            </w:r>
            <w:r w:rsidR="003B526A">
              <w:rPr>
                <w:rFonts w:ascii="Times New Roman" w:hAnsi="Times New Roman"/>
                <w:sz w:val="28"/>
                <w:szCs w:val="28"/>
              </w:rPr>
              <w:t xml:space="preserve">едагогами,  заседания творческой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3B526A">
              <w:rPr>
                <w:rFonts w:ascii="Times New Roman" w:hAnsi="Times New Roman"/>
                <w:sz w:val="28"/>
                <w:szCs w:val="28"/>
              </w:rPr>
              <w:t>ы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, по обучению формам и методам работы с воспитанниками</w:t>
            </w:r>
            <w:r w:rsidR="003B526A">
              <w:rPr>
                <w:rFonts w:ascii="Times New Roman" w:hAnsi="Times New Roman"/>
                <w:sz w:val="28"/>
                <w:szCs w:val="28"/>
              </w:rPr>
              <w:t xml:space="preserve"> по   реализации Модели формирования предпосылок профессионального самоопределения на этапе дошкольного детства </w:t>
            </w:r>
          </w:p>
          <w:p w:rsidR="003549E1" w:rsidRPr="004967F5" w:rsidRDefault="003549E1" w:rsidP="003B52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35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F5" w:rsidRPr="004967F5" w:rsidRDefault="003B526A" w:rsidP="003B526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967F5" w:rsidRPr="004967F5">
              <w:rPr>
                <w:rFonts w:ascii="Times New Roman" w:hAnsi="Times New Roman"/>
                <w:sz w:val="28"/>
                <w:szCs w:val="28"/>
              </w:rPr>
              <w:t>едагог-психолог, творческая группа ДОУ</w:t>
            </w:r>
          </w:p>
          <w:p w:rsidR="004967F5" w:rsidRPr="004967F5" w:rsidRDefault="004967F5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7F5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7D6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Создание, обновление и пополнение банка методических материалов</w:t>
            </w:r>
            <w:r w:rsidR="007D6199">
              <w:rPr>
                <w:rFonts w:ascii="Times New Roman" w:hAnsi="Times New Roman"/>
                <w:sz w:val="28"/>
                <w:szCs w:val="28"/>
              </w:rPr>
              <w:t>, пособий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, справочной литературы по </w:t>
            </w:r>
            <w:r w:rsidR="007D6199">
              <w:rPr>
                <w:rFonts w:ascii="Times New Roman" w:hAnsi="Times New Roman"/>
                <w:sz w:val="28"/>
                <w:szCs w:val="28"/>
              </w:rPr>
              <w:t xml:space="preserve">вопросам профессионального самоопределения на этапе дошкольного детства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5" w:rsidRPr="004967F5" w:rsidRDefault="004967F5" w:rsidP="003B526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воспитатели,</w:t>
            </w:r>
          </w:p>
          <w:p w:rsidR="004967F5" w:rsidRPr="004967F5" w:rsidRDefault="004967F5" w:rsidP="003B5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творческая группа ДОУ</w:t>
            </w:r>
          </w:p>
        </w:tc>
      </w:tr>
      <w:tr w:rsidR="00796D92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900C5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3549E1" w:rsidRDefault="00796D92" w:rsidP="00116E8E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/>
                <w:sz w:val="28"/>
                <w:szCs w:val="28"/>
              </w:rPr>
              <w:t>-педагогики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96D92" w:rsidRPr="004967F5" w:rsidRDefault="00796D92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</w:tc>
      </w:tr>
      <w:tr w:rsidR="00796D92" w:rsidRPr="004967F5" w:rsidTr="00796D92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900C5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Подготовка  методических материалов для публикации  опыта работы по </w:t>
            </w:r>
            <w:r w:rsidRPr="003549E1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формированию предпосылок профессионального самоопределения обучающихся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в   вестнике ГЦРО, сборнике  презентации  опыта  городской творческой группы.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796D92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900C5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Участие в городской презентационной площадке «Инновационное образовательное  пространство муниципальной  системы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 города Ярославля»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презентационная площадка, мастер-класс)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Ноябрь 2018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Руководители МДОУ,</w:t>
            </w:r>
          </w:p>
          <w:p w:rsidR="00796D92" w:rsidRDefault="00796D92" w:rsidP="007D61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</w:t>
            </w:r>
          </w:p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и-психологи, творческая группа 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900C5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796D92" w:rsidRDefault="00796D92" w:rsidP="007D619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796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межрегиональном этапе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ярмарки социально-педагогических инноваций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творческая группа</w:t>
            </w:r>
          </w:p>
        </w:tc>
      </w:tr>
      <w:tr w:rsidR="00796D92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3549E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социального-взаимодействия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с Ярославским художественным музеем,</w:t>
            </w:r>
          </w:p>
          <w:p w:rsidR="00796D92" w:rsidRDefault="00796D92" w:rsidP="003549E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КОЦ «ЛАД»</w:t>
            </w:r>
          </w:p>
          <w:p w:rsidR="00796D92" w:rsidRDefault="00796D92" w:rsidP="003549E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3549E1" w:rsidRDefault="00796D92" w:rsidP="003549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9E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35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9E1">
              <w:rPr>
                <w:rFonts w:ascii="Times New Roman" w:hAnsi="Times New Roman"/>
                <w:sz w:val="28"/>
                <w:szCs w:val="28"/>
              </w:rPr>
              <w:t>Старшие воспитатели,</w:t>
            </w:r>
          </w:p>
          <w:p w:rsidR="00796D92" w:rsidRPr="003549E1" w:rsidRDefault="00796D92" w:rsidP="0035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 №№ 7,9,10</w:t>
            </w:r>
          </w:p>
        </w:tc>
      </w:tr>
      <w:tr w:rsidR="00796D92" w:rsidRPr="004967F5" w:rsidTr="00664B44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D619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Проведение мониторинга эффективной реализации  плана м</w:t>
            </w:r>
            <w:r w:rsidRPr="003549E1">
              <w:rPr>
                <w:rFonts w:ascii="Times New Roman" w:hAnsi="Times New Roman"/>
                <w:sz w:val="28"/>
                <w:szCs w:val="28"/>
              </w:rPr>
              <w:t>ероприятий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формированию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дошкольников.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3549E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B4576C">
        <w:trPr>
          <w:trHeight w:val="326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2.Работа с педагогическими кадрами</w:t>
            </w:r>
          </w:p>
        </w:tc>
      </w:tr>
      <w:tr w:rsidR="00796D92" w:rsidRPr="004967F5" w:rsidTr="00A33E63">
        <w:trPr>
          <w:trHeight w:val="61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с руководителями учреждений в рамках деятельности МРЦ.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A33E63">
        <w:trPr>
          <w:trHeight w:val="27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A33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открытых показов </w:t>
            </w:r>
            <w:r>
              <w:rPr>
                <w:rFonts w:ascii="Times New Roman" w:hAnsi="Times New Roman"/>
                <w:sz w:val="28"/>
                <w:szCs w:val="28"/>
              </w:rPr>
              <w:t>по формированию предпосылок профессионального самоопределения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2019 г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Деменева Н.Н.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Шабалина А.В.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 Е.А.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Ю.А.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Т.В.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A33E63">
        <w:trPr>
          <w:trHeight w:val="59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Cs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педагогов города 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Возможности музейной педагогики для формирования предпосылок профессионального самоопределения на этапе дошкольного возраста</w:t>
            </w:r>
            <w:r w:rsidRPr="004967F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Деменева Н.Н.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Шабалина А.В.</w:t>
            </w:r>
          </w:p>
        </w:tc>
      </w:tr>
      <w:tr w:rsidR="00796D92" w:rsidRPr="004967F5" w:rsidTr="00A33E63">
        <w:trPr>
          <w:trHeight w:val="5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старших воспитателей </w:t>
            </w:r>
          </w:p>
          <w:p w:rsidR="00796D92" w:rsidRPr="00A33E63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3E63">
              <w:rPr>
                <w:rFonts w:ascii="Times New Roman" w:hAnsi="Times New Roman"/>
                <w:sz w:val="28"/>
                <w:szCs w:val="28"/>
              </w:rPr>
              <w:t>«Модель формирования предпосылок</w:t>
            </w:r>
          </w:p>
          <w:p w:rsidR="00796D92" w:rsidRPr="00A33E63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3E63">
              <w:rPr>
                <w:rFonts w:ascii="Times New Roman" w:hAnsi="Times New Roman"/>
                <w:sz w:val="28"/>
                <w:szCs w:val="28"/>
              </w:rPr>
              <w:t xml:space="preserve">профессионального самоопределения у детей </w:t>
            </w:r>
            <w:proofErr w:type="gramStart"/>
            <w:r w:rsidRPr="00A33E6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96D92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3E63">
              <w:rPr>
                <w:rFonts w:ascii="Times New Roman" w:hAnsi="Times New Roman"/>
                <w:sz w:val="28"/>
                <w:szCs w:val="28"/>
              </w:rPr>
              <w:t>этапе</w:t>
            </w:r>
            <w:proofErr w:type="gramEnd"/>
            <w:r w:rsidRPr="00A33E63">
              <w:rPr>
                <w:rFonts w:ascii="Times New Roman" w:hAnsi="Times New Roman"/>
                <w:sz w:val="28"/>
                <w:szCs w:val="28"/>
              </w:rPr>
              <w:t xml:space="preserve"> дошкольного детства: ценности и смыслы»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A33E63">
        <w:trPr>
          <w:trHeight w:val="5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A33E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конференции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</w:tc>
      </w:tr>
      <w:tr w:rsidR="00796D92" w:rsidRPr="004967F5" w:rsidTr="00A33E63">
        <w:trPr>
          <w:trHeight w:val="5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A33E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старших воспитателей и педагогов ДОУ </w:t>
            </w:r>
            <w:r w:rsidRPr="00796D92">
              <w:rPr>
                <w:rFonts w:ascii="Times New Roman" w:hAnsi="Times New Roman"/>
                <w:sz w:val="28"/>
                <w:szCs w:val="28"/>
              </w:rPr>
              <w:t>"Конструктор интеллектуально – речевого  развития ребенка старшего дошкольного возраста в условиях реализации ООП и дополнительных образовательных услуг дошкольного учреждения"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творческая группа</w:t>
            </w:r>
          </w:p>
        </w:tc>
      </w:tr>
      <w:tr w:rsidR="00796D92" w:rsidRPr="004967F5" w:rsidTr="00B4576C">
        <w:trPr>
          <w:trHeight w:val="584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«Информационная деятельность 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формированию предпосылок профессионального самоопределения на этапе дошкольного детства</w:t>
            </w: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96D92" w:rsidRPr="004967F5" w:rsidTr="00B4576C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Публикации в СМИ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материалов по формированию предпосылок профессионального самоопределения на этапе дошкольного детства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B4576C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Издание информационных материалов (буклеты, проспекты и т.д.)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96D92" w:rsidRPr="004967F5" w:rsidTr="00B4576C">
        <w:trPr>
          <w:trHeight w:val="5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Оформление стендов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формированию предпосылок профессионального самоопределения на этапе дошкольного детства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 ДОУ</w:t>
            </w:r>
          </w:p>
        </w:tc>
      </w:tr>
      <w:tr w:rsidR="00796D92" w:rsidRPr="004967F5" w:rsidTr="00B4576C">
        <w:trPr>
          <w:trHeight w:val="807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</w:p>
          <w:p w:rsidR="00796D92" w:rsidRPr="004967F5" w:rsidRDefault="00796D92" w:rsidP="00A33E63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</w:t>
            </w: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овместная деятельность педагогов с детьми»</w:t>
            </w:r>
          </w:p>
        </w:tc>
      </w:tr>
      <w:tr w:rsidR="00796D92" w:rsidRPr="004967F5" w:rsidTr="003549E1">
        <w:trPr>
          <w:trHeight w:val="10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354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35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Игры, моделирующие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профессиональную дея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тельность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2018 - 2019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96D92" w:rsidRPr="004967F5" w:rsidTr="00467D28">
        <w:trPr>
          <w:trHeight w:val="4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92" w:rsidRPr="004967F5" w:rsidRDefault="00796D92" w:rsidP="00496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 xml:space="preserve">Проведение бесед,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организованной образовательной деятельности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,   досугов, праздников, </w:t>
            </w:r>
            <w:proofErr w:type="spellStart"/>
            <w:r w:rsidRPr="004967F5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4967F5">
              <w:rPr>
                <w:rFonts w:ascii="Times New Roman" w:hAnsi="Times New Roman"/>
                <w:sz w:val="28"/>
                <w:szCs w:val="28"/>
              </w:rPr>
              <w:t>-познавательных развлечений, организационно-</w:t>
            </w:r>
            <w:proofErr w:type="spellStart"/>
            <w:r w:rsidRPr="004967F5">
              <w:rPr>
                <w:rFonts w:ascii="Times New Roman" w:hAnsi="Times New Roman"/>
                <w:sz w:val="28"/>
                <w:szCs w:val="28"/>
              </w:rPr>
              <w:t>деятельностных</w:t>
            </w:r>
            <w:proofErr w:type="spellEnd"/>
            <w:r w:rsidRPr="004967F5">
              <w:rPr>
                <w:rFonts w:ascii="Times New Roman" w:hAnsi="Times New Roman"/>
                <w:sz w:val="28"/>
                <w:szCs w:val="28"/>
              </w:rPr>
              <w:t xml:space="preserve"> игр по профессиональному самоопределению «Мир профессий»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67D2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46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96D92" w:rsidRPr="004967F5" w:rsidTr="00B4576C">
        <w:trPr>
          <w:trHeight w:val="3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Проект «Профессии работников музея»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Деменева Н.Н.</w:t>
            </w:r>
          </w:p>
        </w:tc>
      </w:tr>
      <w:tr w:rsidR="00796D92" w:rsidRPr="004967F5" w:rsidTr="00B4576C">
        <w:trPr>
          <w:trHeight w:val="3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«Знакомим с профессиями  работников музея средствами художественно-изобразительной деятельности»</w:t>
            </w:r>
          </w:p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Шабалина А.В.</w:t>
            </w:r>
          </w:p>
        </w:tc>
      </w:tr>
      <w:tr w:rsidR="00796D92" w:rsidRPr="004967F5" w:rsidTr="00B4576C">
        <w:trPr>
          <w:trHeight w:val="3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«Кто работает в  библиотеке»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Л.Н.</w:t>
            </w:r>
          </w:p>
          <w:p w:rsidR="00796D92" w:rsidRPr="004967F5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 Е.А.</w:t>
            </w:r>
          </w:p>
        </w:tc>
      </w:tr>
      <w:tr w:rsidR="00796D92" w:rsidRPr="004967F5" w:rsidTr="00B4576C">
        <w:trPr>
          <w:trHeight w:val="3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4967F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«Профессия  эколог»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796D92" w:rsidRPr="004967F5" w:rsidRDefault="00796D92" w:rsidP="00796D9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2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Т.В.</w:t>
            </w:r>
          </w:p>
          <w:p w:rsidR="00796D92" w:rsidRDefault="00796D92" w:rsidP="00C148E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Ю.А.</w:t>
            </w:r>
          </w:p>
        </w:tc>
      </w:tr>
      <w:tr w:rsidR="003379DC" w:rsidRPr="004967F5" w:rsidTr="00B4576C">
        <w:trPr>
          <w:trHeight w:val="3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DC" w:rsidRDefault="003379DC" w:rsidP="004967F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DC" w:rsidRDefault="003379DC" w:rsidP="004967F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Занимательная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DC" w:rsidRDefault="003379DC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3379DC" w:rsidRPr="004967F5" w:rsidRDefault="003379DC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DC" w:rsidRDefault="003379DC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Т.В.</w:t>
            </w:r>
          </w:p>
          <w:p w:rsidR="003379DC" w:rsidRDefault="003379DC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Ю.А.</w:t>
            </w:r>
          </w:p>
          <w:p w:rsidR="003379DC" w:rsidRDefault="003379DC" w:rsidP="00116E8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Ермолина А.С.</w:t>
            </w:r>
          </w:p>
        </w:tc>
      </w:tr>
      <w:tr w:rsidR="00796D92" w:rsidRPr="004967F5" w:rsidTr="00B4576C">
        <w:trPr>
          <w:trHeight w:val="353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</w:p>
          <w:p w:rsidR="00796D92" w:rsidRPr="004967F5" w:rsidRDefault="009C2DB1" w:rsidP="00496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семьей</w:t>
            </w:r>
          </w:p>
        </w:tc>
      </w:tr>
      <w:tr w:rsidR="00796D92" w:rsidRPr="004967F5" w:rsidTr="00B4576C">
        <w:trPr>
          <w:trHeight w:val="35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</w:t>
            </w: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Групповые и индивидуальные консультации по вопросам трудового воспитания дошкольников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796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96D92" w:rsidRPr="004967F5" w:rsidTr="009C2DB1">
        <w:trPr>
          <w:trHeight w:val="35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Привлечение роди</w:t>
            </w:r>
            <w:r w:rsidR="009C2DB1">
              <w:rPr>
                <w:rFonts w:ascii="Times New Roman" w:hAnsi="Times New Roman"/>
                <w:sz w:val="28"/>
                <w:szCs w:val="28"/>
              </w:rPr>
              <w:t xml:space="preserve">телей к проведению и участию в </w:t>
            </w:r>
            <w:r w:rsidRPr="004967F5"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  <w:r w:rsidR="009C2DB1">
              <w:rPr>
                <w:rFonts w:ascii="Times New Roman" w:hAnsi="Times New Roman"/>
                <w:sz w:val="28"/>
                <w:szCs w:val="28"/>
              </w:rPr>
              <w:t xml:space="preserve"> по профессиональному самоопределению воспитанников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796D92" w:rsidRPr="004967F5" w:rsidTr="00B4576C">
        <w:trPr>
          <w:trHeight w:val="353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</w:p>
          <w:p w:rsidR="009C2DB1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7F5"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качества </w:t>
            </w:r>
            <w:r w:rsidR="009C2DB1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инновационного продукта </w:t>
            </w:r>
          </w:p>
          <w:p w:rsidR="00796D92" w:rsidRDefault="009C2DB1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Модель формирования предпосылок профессионального самоопределения на этапе дошкольного детства</w:t>
            </w:r>
          </w:p>
          <w:p w:rsidR="009C2DB1" w:rsidRPr="004967F5" w:rsidRDefault="009C2DB1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92" w:rsidRPr="004967F5" w:rsidTr="009C2DB1">
        <w:trPr>
          <w:trHeight w:val="35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92" w:rsidRPr="003379DC" w:rsidRDefault="00796D92" w:rsidP="004967F5">
            <w:pPr>
              <w:tabs>
                <w:tab w:val="left" w:pos="1455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3379D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Анализ  рабочей группой МДОУ результатов по деятельности МРЦ</w:t>
            </w:r>
          </w:p>
          <w:p w:rsidR="00796D92" w:rsidRPr="004967F5" w:rsidRDefault="00796D92" w:rsidP="004967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Старшие воспитатели</w:t>
            </w:r>
          </w:p>
        </w:tc>
      </w:tr>
      <w:tr w:rsidR="00796D92" w:rsidRPr="004967F5" w:rsidTr="009C2DB1">
        <w:trPr>
          <w:trHeight w:val="35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4967F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Интервьюирование воспитанников старшего дошкольного возраста «Кем я хочу быть…»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2" w:rsidRPr="004967F5" w:rsidRDefault="00796D92" w:rsidP="009C2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F5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</w:tbl>
    <w:p w:rsidR="004967F5" w:rsidRPr="004967F5" w:rsidRDefault="004967F5" w:rsidP="004967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7F5" w:rsidRPr="004967F5" w:rsidRDefault="004967F5" w:rsidP="004967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7F5" w:rsidRPr="004967F5" w:rsidRDefault="004967F5" w:rsidP="004967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63C9" w:rsidRDefault="005C63C9"/>
    <w:sectPr w:rsidR="005C63C9" w:rsidSect="00496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ED4"/>
    <w:multiLevelType w:val="hybridMultilevel"/>
    <w:tmpl w:val="5EFC7A14"/>
    <w:lvl w:ilvl="0" w:tplc="3C620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6C1E"/>
    <w:multiLevelType w:val="hybridMultilevel"/>
    <w:tmpl w:val="99FA9A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49D6"/>
    <w:multiLevelType w:val="hybridMultilevel"/>
    <w:tmpl w:val="A5DEC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90EBA"/>
    <w:multiLevelType w:val="hybridMultilevel"/>
    <w:tmpl w:val="F5F203C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20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2068C"/>
    <w:multiLevelType w:val="hybridMultilevel"/>
    <w:tmpl w:val="A93872FC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6E7F5938"/>
    <w:multiLevelType w:val="hybridMultilevel"/>
    <w:tmpl w:val="11B25B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4833AD"/>
    <w:multiLevelType w:val="hybridMultilevel"/>
    <w:tmpl w:val="73EED9C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F5"/>
    <w:rsid w:val="001C4D12"/>
    <w:rsid w:val="002C7629"/>
    <w:rsid w:val="003379DC"/>
    <w:rsid w:val="003549E1"/>
    <w:rsid w:val="003B526A"/>
    <w:rsid w:val="00467D28"/>
    <w:rsid w:val="004967F5"/>
    <w:rsid w:val="005C63C9"/>
    <w:rsid w:val="00664B44"/>
    <w:rsid w:val="006B7645"/>
    <w:rsid w:val="00796D92"/>
    <w:rsid w:val="007D6199"/>
    <w:rsid w:val="008D18A2"/>
    <w:rsid w:val="009C2DB1"/>
    <w:rsid w:val="00A33E63"/>
    <w:rsid w:val="00AF7DAE"/>
    <w:rsid w:val="00B4576C"/>
    <w:rsid w:val="00C148E2"/>
    <w:rsid w:val="00E91368"/>
    <w:rsid w:val="00F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D347-6576-414E-AD57-DA0A3C2A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3</cp:revision>
  <dcterms:created xsi:type="dcterms:W3CDTF">2018-12-20T09:22:00Z</dcterms:created>
  <dcterms:modified xsi:type="dcterms:W3CDTF">2018-12-21T07:19:00Z</dcterms:modified>
</cp:coreProperties>
</file>