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5C" w:rsidRDefault="0054545C" w:rsidP="0054545C">
      <w:pPr>
        <w:jc w:val="both"/>
        <w:rPr>
          <w:sz w:val="26"/>
        </w:rPr>
      </w:pPr>
    </w:p>
    <w:p w:rsidR="0054545C" w:rsidRDefault="0054545C" w:rsidP="0054545C">
      <w:pPr>
        <w:tabs>
          <w:tab w:val="left" w:pos="7371"/>
        </w:tabs>
        <w:rPr>
          <w:sz w:val="26"/>
        </w:rPr>
      </w:pPr>
    </w:p>
    <w:p w:rsidR="0054545C" w:rsidRDefault="0054545C" w:rsidP="005454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УВАЖАЕМЫЕ РОДИТЕЛИ ПРИГЛАШАЕМ ВАС </w:t>
      </w:r>
      <w:proofErr w:type="gramStart"/>
      <w:r>
        <w:rPr>
          <w:b/>
          <w:sz w:val="26"/>
          <w:szCs w:val="26"/>
        </w:rPr>
        <w:t>ПРИНЯТЬ</w:t>
      </w:r>
      <w:proofErr w:type="gramEnd"/>
      <w:r>
        <w:rPr>
          <w:b/>
          <w:sz w:val="26"/>
          <w:szCs w:val="26"/>
        </w:rPr>
        <w:t xml:space="preserve"> УЧАСТИЕ В ГОРОДСКОМ КОНКУРСЕ  «СЕМЕЙНЫЕ ЦЕННОСТИ».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proofErr w:type="gramStart"/>
      <w:r w:rsidRPr="0054545C">
        <w:rPr>
          <w:sz w:val="28"/>
          <w:szCs w:val="28"/>
        </w:rPr>
        <w:t>(Организатором конкурса является муниципальное образовательное учреждение дополнительного образования детей Центр дополнительного образования детей «Восхождение» (далее – ЦДОД «Восхождение»).</w:t>
      </w:r>
      <w:proofErr w:type="gramEnd"/>
    </w:p>
    <w:p w:rsidR="0054545C" w:rsidRPr="0054545C" w:rsidRDefault="0054545C" w:rsidP="0054545C">
      <w:pPr>
        <w:jc w:val="both"/>
        <w:rPr>
          <w:sz w:val="28"/>
          <w:szCs w:val="28"/>
        </w:rPr>
      </w:pPr>
    </w:p>
    <w:p w:rsidR="0054545C" w:rsidRPr="0054545C" w:rsidRDefault="0054545C" w:rsidP="0054545C">
      <w:pPr>
        <w:jc w:val="both"/>
        <w:rPr>
          <w:b/>
          <w:sz w:val="28"/>
          <w:szCs w:val="28"/>
        </w:rPr>
      </w:pPr>
      <w:r w:rsidRPr="0054545C">
        <w:rPr>
          <w:b/>
          <w:sz w:val="28"/>
          <w:szCs w:val="28"/>
        </w:rPr>
        <w:t>Участники конкурса: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ab/>
        <w:t>Семейные команды, представляющие  муниципальные образовательные учреждения (далее – учреждения). Каждое  учреждение может направить на конкурс одну или несколько семейных команд,  которые могут  участвовать в одной и более номинациях.</w:t>
      </w:r>
    </w:p>
    <w:p w:rsidR="0054545C" w:rsidRPr="0054545C" w:rsidRDefault="0054545C" w:rsidP="0054545C">
      <w:pPr>
        <w:tabs>
          <w:tab w:val="right" w:pos="0"/>
        </w:tabs>
        <w:jc w:val="both"/>
        <w:rPr>
          <w:b/>
          <w:sz w:val="28"/>
          <w:szCs w:val="28"/>
        </w:rPr>
      </w:pPr>
      <w:r w:rsidRPr="0054545C">
        <w:rPr>
          <w:b/>
          <w:sz w:val="28"/>
          <w:szCs w:val="28"/>
        </w:rPr>
        <w:t>Время проведения</w:t>
      </w:r>
    </w:p>
    <w:p w:rsidR="0054545C" w:rsidRPr="0054545C" w:rsidRDefault="0054545C" w:rsidP="0054545C">
      <w:pPr>
        <w:tabs>
          <w:tab w:val="right" w:pos="0"/>
        </w:tabs>
        <w:jc w:val="both"/>
        <w:rPr>
          <w:b/>
          <w:sz w:val="28"/>
          <w:szCs w:val="28"/>
        </w:rPr>
      </w:pPr>
      <w:r w:rsidRPr="0054545C">
        <w:rPr>
          <w:sz w:val="28"/>
          <w:szCs w:val="28"/>
        </w:rPr>
        <w:tab/>
        <w:t>Конкурс  проводится  в течение  октября - декабря 2013 года.</w:t>
      </w:r>
    </w:p>
    <w:p w:rsidR="0054545C" w:rsidRPr="0054545C" w:rsidRDefault="0054545C" w:rsidP="0054545C">
      <w:pPr>
        <w:ind w:firstLine="720"/>
        <w:jc w:val="both"/>
        <w:rPr>
          <w:sz w:val="28"/>
          <w:szCs w:val="28"/>
          <w:u w:val="single"/>
        </w:rPr>
      </w:pPr>
      <w:r w:rsidRPr="0054545C">
        <w:rPr>
          <w:sz w:val="28"/>
          <w:szCs w:val="28"/>
        </w:rPr>
        <w:t xml:space="preserve">Представление заявок и  работ на конкурс–  до 14 ноября в ЦДОД «Восхождение» по адресу 150014, г. Ярославль, пр-т </w:t>
      </w:r>
      <w:proofErr w:type="spellStart"/>
      <w:r w:rsidRPr="0054545C">
        <w:rPr>
          <w:sz w:val="28"/>
          <w:szCs w:val="28"/>
        </w:rPr>
        <w:t>Толбухина</w:t>
      </w:r>
      <w:proofErr w:type="spellEnd"/>
      <w:r w:rsidRPr="0054545C">
        <w:rPr>
          <w:sz w:val="28"/>
          <w:szCs w:val="28"/>
        </w:rPr>
        <w:t>, 43, или по факсу: 32-14-43.</w:t>
      </w:r>
      <w:r w:rsidRPr="0054545C">
        <w:rPr>
          <w:b/>
          <w:sz w:val="28"/>
          <w:szCs w:val="28"/>
        </w:rPr>
        <w:tab/>
      </w:r>
    </w:p>
    <w:p w:rsidR="0054545C" w:rsidRPr="0054545C" w:rsidRDefault="0054545C" w:rsidP="0054545C">
      <w:pPr>
        <w:jc w:val="both"/>
        <w:rPr>
          <w:b/>
          <w:sz w:val="28"/>
          <w:szCs w:val="28"/>
        </w:rPr>
      </w:pPr>
      <w:r w:rsidRPr="0054545C">
        <w:rPr>
          <w:b/>
          <w:sz w:val="28"/>
          <w:szCs w:val="28"/>
        </w:rPr>
        <w:t>Номинации конкурса</w:t>
      </w:r>
    </w:p>
    <w:p w:rsidR="0054545C" w:rsidRPr="0054545C" w:rsidRDefault="0054545C" w:rsidP="0054545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4545C">
        <w:rPr>
          <w:b/>
          <w:sz w:val="28"/>
          <w:szCs w:val="28"/>
        </w:rPr>
        <w:t xml:space="preserve"> «Наша дружная семья</w:t>
      </w:r>
      <w:r w:rsidRPr="0054545C">
        <w:rPr>
          <w:sz w:val="28"/>
          <w:szCs w:val="28"/>
        </w:rPr>
        <w:t xml:space="preserve">» - изобразительное творчество (рисунок, коллаж и др.); 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>Участники представляют на конкурс работу, выполненную в техниках: карандаш, гуашь, акварель, пастель, отвечающую целям и задачам конкурса. Формат работы: А</w:t>
      </w:r>
      <w:proofErr w:type="gramStart"/>
      <w:r w:rsidRPr="0054545C">
        <w:rPr>
          <w:sz w:val="28"/>
          <w:szCs w:val="28"/>
        </w:rPr>
        <w:t>4</w:t>
      </w:r>
      <w:proofErr w:type="gramEnd"/>
      <w:r w:rsidRPr="0054545C">
        <w:rPr>
          <w:sz w:val="28"/>
          <w:szCs w:val="28"/>
        </w:rPr>
        <w:t xml:space="preserve"> или А3. Все представленные на конкурс работы должны быть оформлены в рамы и содержать этикетку, размером 4см*9см. 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Критерии  оценки  конкурсных  работ: </w:t>
      </w:r>
    </w:p>
    <w:p w:rsidR="0054545C" w:rsidRPr="0054545C" w:rsidRDefault="0054545C" w:rsidP="0054545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раскрытие темы;</w:t>
      </w:r>
    </w:p>
    <w:p w:rsidR="0054545C" w:rsidRPr="0054545C" w:rsidRDefault="0054545C" w:rsidP="0054545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художественное мастерство и качество исполнения;</w:t>
      </w:r>
    </w:p>
    <w:p w:rsidR="0054545C" w:rsidRPr="0054545C" w:rsidRDefault="0054545C" w:rsidP="0054545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композиционное и цветовое решение;</w:t>
      </w:r>
    </w:p>
    <w:p w:rsidR="0054545C" w:rsidRPr="0054545C" w:rsidRDefault="0054545C" w:rsidP="0054545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выразительность и эмоциональность;</w:t>
      </w:r>
    </w:p>
    <w:p w:rsidR="0054545C" w:rsidRPr="0054545C" w:rsidRDefault="0054545C" w:rsidP="0054545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оригинальность;</w:t>
      </w:r>
    </w:p>
    <w:p w:rsidR="0054545C" w:rsidRPr="0054545C" w:rsidRDefault="0054545C" w:rsidP="0054545C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целостность художественного образа.</w:t>
      </w:r>
    </w:p>
    <w:p w:rsidR="0054545C" w:rsidRPr="0054545C" w:rsidRDefault="0054545C" w:rsidP="0054545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4545C">
        <w:rPr>
          <w:b/>
          <w:sz w:val="28"/>
          <w:szCs w:val="28"/>
        </w:rPr>
        <w:t xml:space="preserve"> «Семейная ярмарка»</w:t>
      </w:r>
      <w:r w:rsidRPr="0054545C">
        <w:rPr>
          <w:sz w:val="28"/>
          <w:szCs w:val="28"/>
        </w:rPr>
        <w:t xml:space="preserve"> - художественно-прикладное творчество (поделки из бумаги, природного материала, пластилина, глины и др.). 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>Для участия в конкурсе принимаются декоративно-прикладные изделия,  выполненные из различных материалов.  Каждый экспонат должен иметь этикетку, размером (4см*9см).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Критерии оценки конкурсных работ: </w:t>
      </w:r>
    </w:p>
    <w:p w:rsidR="0054545C" w:rsidRPr="0054545C" w:rsidRDefault="0054545C" w:rsidP="0054545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соответствие тематике, сложность изготовления;  </w:t>
      </w:r>
    </w:p>
    <w:p w:rsidR="0054545C" w:rsidRPr="0054545C" w:rsidRDefault="0054545C" w:rsidP="0054545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оригинальность работы; </w:t>
      </w:r>
    </w:p>
    <w:p w:rsidR="0054545C" w:rsidRPr="0054545C" w:rsidRDefault="0054545C" w:rsidP="0054545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художественное оформление; </w:t>
      </w:r>
    </w:p>
    <w:p w:rsidR="0054545C" w:rsidRPr="0054545C" w:rsidRDefault="0054545C" w:rsidP="0054545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аккуратность изготовления; </w:t>
      </w:r>
    </w:p>
    <w:p w:rsidR="0054545C" w:rsidRPr="0054545C" w:rsidRDefault="0054545C" w:rsidP="0054545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целостность художественного образа.</w:t>
      </w:r>
    </w:p>
    <w:p w:rsidR="0054545C" w:rsidRPr="0054545C" w:rsidRDefault="0054545C" w:rsidP="0054545C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54545C">
        <w:rPr>
          <w:b/>
          <w:sz w:val="28"/>
          <w:szCs w:val="28"/>
        </w:rPr>
        <w:t>«В объективе – семья»</w:t>
      </w:r>
      <w:r w:rsidRPr="0054545C">
        <w:rPr>
          <w:sz w:val="28"/>
          <w:szCs w:val="28"/>
        </w:rPr>
        <w:t xml:space="preserve"> - фотографическое творчество.</w:t>
      </w:r>
    </w:p>
    <w:p w:rsidR="0054545C" w:rsidRPr="0054545C" w:rsidRDefault="0054545C" w:rsidP="0054545C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54545C">
        <w:rPr>
          <w:sz w:val="28"/>
          <w:szCs w:val="28"/>
        </w:rPr>
        <w:lastRenderedPageBreak/>
        <w:t>Фотоработы</w:t>
      </w:r>
      <w:proofErr w:type="gramEnd"/>
      <w:r w:rsidRPr="0054545C">
        <w:rPr>
          <w:sz w:val="28"/>
          <w:szCs w:val="28"/>
        </w:rPr>
        <w:t xml:space="preserve"> представленные на конкурс должны  содержать этикетку, размером 4см*9см. Приветствуется, если к фотоработам будут приложены интересные комментарии.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Критерии оценки: </w:t>
      </w:r>
    </w:p>
    <w:p w:rsidR="0054545C" w:rsidRPr="0054545C" w:rsidRDefault="0054545C" w:rsidP="0054545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соответствие работы тематике конкурса;</w:t>
      </w:r>
    </w:p>
    <w:p w:rsidR="0054545C" w:rsidRPr="0054545C" w:rsidRDefault="0054545C" w:rsidP="0054545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интересный ракурс;</w:t>
      </w:r>
    </w:p>
    <w:p w:rsidR="0054545C" w:rsidRPr="0054545C" w:rsidRDefault="0054545C" w:rsidP="0054545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творческие находки автора;</w:t>
      </w:r>
    </w:p>
    <w:p w:rsidR="0054545C" w:rsidRPr="0054545C" w:rsidRDefault="0054545C" w:rsidP="0054545C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композиционное и цветовое решение.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>На конкурс не принимаются фотографии, содержащие элементы насилия, расовой, национальной или религиозной нетерпимости.</w:t>
      </w:r>
      <w:bookmarkStart w:id="0" w:name="_GoBack"/>
      <w:bookmarkEnd w:id="0"/>
    </w:p>
    <w:p w:rsidR="0054545C" w:rsidRPr="0054545C" w:rsidRDefault="0054545C" w:rsidP="0054545C">
      <w:pPr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4545C">
        <w:rPr>
          <w:b/>
          <w:sz w:val="28"/>
          <w:szCs w:val="28"/>
        </w:rPr>
        <w:t>«Самая-самая семья!»</w:t>
      </w:r>
      <w:r w:rsidRPr="0054545C">
        <w:rPr>
          <w:sz w:val="28"/>
          <w:szCs w:val="28"/>
        </w:rPr>
        <w:t xml:space="preserve"> (весёлая, здоровая, интеллектуальная, трудолюбивая, творческая,..- счастливая) </w:t>
      </w:r>
      <w:r w:rsidRPr="0054545C">
        <w:rPr>
          <w:b/>
          <w:sz w:val="28"/>
          <w:szCs w:val="28"/>
        </w:rPr>
        <w:t>– семейные фильмы</w:t>
      </w:r>
      <w:r w:rsidRPr="0054545C">
        <w:rPr>
          <w:sz w:val="28"/>
          <w:szCs w:val="28"/>
        </w:rPr>
        <w:t xml:space="preserve"> продолжительностью  до 10 минут (игровое, анимационное, документальное кино, видеоклипы,  рекламные ролики).</w:t>
      </w:r>
      <w:proofErr w:type="gramEnd"/>
    </w:p>
    <w:p w:rsidR="0054545C" w:rsidRPr="0054545C" w:rsidRDefault="0054545C" w:rsidP="0054545C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4545C">
        <w:rPr>
          <w:b/>
          <w:sz w:val="28"/>
          <w:szCs w:val="28"/>
        </w:rPr>
        <w:t>«О счастливой семье» - литературное творчество</w:t>
      </w:r>
      <w:r w:rsidRPr="0054545C">
        <w:rPr>
          <w:sz w:val="28"/>
          <w:szCs w:val="28"/>
        </w:rPr>
        <w:t xml:space="preserve"> (стихотворение, сочинение, рассказ и др.)</w:t>
      </w:r>
    </w:p>
    <w:p w:rsidR="0054545C" w:rsidRPr="0054545C" w:rsidRDefault="0054545C" w:rsidP="0054545C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 w:rsidRPr="0054545C">
        <w:rPr>
          <w:b/>
          <w:sz w:val="28"/>
          <w:szCs w:val="28"/>
        </w:rPr>
        <w:t>«С семьи начинается Родина» - историко-краеведческое исследование</w:t>
      </w:r>
    </w:p>
    <w:p w:rsidR="0054545C" w:rsidRPr="0054545C" w:rsidRDefault="0054545C" w:rsidP="0054545C">
      <w:pPr>
        <w:ind w:hanging="11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(генеалогическое древо моей семьи) (рисунок, таблица, альбом, стенд,    компьютерная презентация и др.)</w:t>
      </w:r>
    </w:p>
    <w:p w:rsidR="0054545C" w:rsidRPr="0054545C" w:rsidRDefault="0054545C" w:rsidP="0054545C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 w:rsidRPr="0054545C">
        <w:rPr>
          <w:b/>
          <w:sz w:val="28"/>
          <w:szCs w:val="28"/>
        </w:rPr>
        <w:t>«Играем в театр вместе» - театральное семейное представление.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>На выступление конкурсантам отводится 15 минут. При оценке конкурсантов жюри придерживается следующих критериев:</w:t>
      </w:r>
    </w:p>
    <w:p w:rsidR="0054545C" w:rsidRPr="0054545C" w:rsidRDefault="0054545C" w:rsidP="0054545C">
      <w:pPr>
        <w:tabs>
          <w:tab w:val="left" w:pos="284"/>
        </w:tabs>
        <w:jc w:val="both"/>
        <w:rPr>
          <w:sz w:val="28"/>
          <w:szCs w:val="28"/>
        </w:rPr>
      </w:pPr>
      <w:r w:rsidRPr="0054545C">
        <w:rPr>
          <w:sz w:val="28"/>
          <w:szCs w:val="28"/>
        </w:rPr>
        <w:t>-  раскрытие темы и содержание выступления;</w:t>
      </w:r>
    </w:p>
    <w:p w:rsidR="0054545C" w:rsidRPr="0054545C" w:rsidRDefault="0054545C" w:rsidP="0054545C">
      <w:pPr>
        <w:tabs>
          <w:tab w:val="left" w:pos="284"/>
        </w:tabs>
        <w:jc w:val="both"/>
        <w:rPr>
          <w:sz w:val="28"/>
          <w:szCs w:val="28"/>
        </w:rPr>
      </w:pPr>
      <w:r w:rsidRPr="0054545C">
        <w:rPr>
          <w:sz w:val="28"/>
          <w:szCs w:val="28"/>
        </w:rPr>
        <w:t>-  исполнение ролей в сценических или стилизованных костюмах;</w:t>
      </w:r>
    </w:p>
    <w:p w:rsidR="0054545C" w:rsidRPr="0054545C" w:rsidRDefault="0054545C" w:rsidP="0054545C">
      <w:pPr>
        <w:tabs>
          <w:tab w:val="left" w:pos="284"/>
        </w:tabs>
        <w:jc w:val="both"/>
        <w:rPr>
          <w:sz w:val="28"/>
          <w:szCs w:val="28"/>
        </w:rPr>
      </w:pPr>
      <w:r w:rsidRPr="0054545C">
        <w:rPr>
          <w:sz w:val="28"/>
          <w:szCs w:val="28"/>
        </w:rPr>
        <w:t>- сценический образ (в понятие «сценический образ» входят совокупность средств и приемов сценического поведения исполнителей, умение свободно вести себя на сцене, оригинальность исполнения, качество фонограмм или сопровождения).</w:t>
      </w:r>
    </w:p>
    <w:p w:rsidR="0054545C" w:rsidRPr="0054545C" w:rsidRDefault="0054545C" w:rsidP="0054545C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 w:rsidRPr="0054545C">
        <w:rPr>
          <w:b/>
          <w:sz w:val="28"/>
          <w:szCs w:val="28"/>
        </w:rPr>
        <w:t>«Песни нашей семьи» - вокальное творчество.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>Семейная команда может исполнить 1-2 песни:</w:t>
      </w:r>
    </w:p>
    <w:p w:rsidR="0054545C" w:rsidRPr="0054545C" w:rsidRDefault="0054545C" w:rsidP="0054545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песня рода, большой семьи, которая передается из поколения в поколение;</w:t>
      </w:r>
    </w:p>
    <w:p w:rsidR="0054545C" w:rsidRPr="0054545C" w:rsidRDefault="0054545C" w:rsidP="0054545C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любимая детская песня, песни, которые поют мама или папа для своих детей;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Музыкальные носители для выступлений: </w:t>
      </w:r>
      <w:proofErr w:type="spellStart"/>
      <w:r w:rsidRPr="0054545C">
        <w:rPr>
          <w:sz w:val="28"/>
          <w:szCs w:val="28"/>
        </w:rPr>
        <w:t>флешкарта</w:t>
      </w:r>
      <w:proofErr w:type="spellEnd"/>
      <w:r w:rsidRPr="0054545C">
        <w:rPr>
          <w:sz w:val="28"/>
          <w:szCs w:val="28"/>
        </w:rPr>
        <w:t xml:space="preserve"> с записью фонограммы «минус один» (музыкальное сопровождение без голоса). </w:t>
      </w:r>
    </w:p>
    <w:p w:rsidR="0054545C" w:rsidRPr="0054545C" w:rsidRDefault="0054545C" w:rsidP="0054545C">
      <w:pPr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Критерии оценки: </w:t>
      </w:r>
    </w:p>
    <w:p w:rsidR="0054545C" w:rsidRPr="0054545C" w:rsidRDefault="0054545C" w:rsidP="0054545C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соответствие тематике конкурса;</w:t>
      </w:r>
    </w:p>
    <w:p w:rsidR="0054545C" w:rsidRPr="0054545C" w:rsidRDefault="0054545C" w:rsidP="0054545C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сценический образ (умение донести до слушателя смысл, костюм, оригинальность и артистичность исполнения, сценические движения);  </w:t>
      </w:r>
    </w:p>
    <w:p w:rsidR="0054545C" w:rsidRPr="0054545C" w:rsidRDefault="0054545C" w:rsidP="0054545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Для номинаций  1-3 учреждение должно в указанные сроки представить на конкурс 1 работу от одной семейной команды  и  заявку.</w:t>
      </w:r>
    </w:p>
    <w:p w:rsidR="0054545C" w:rsidRPr="0054545C" w:rsidRDefault="0054545C" w:rsidP="0054545C">
      <w:pPr>
        <w:ind w:firstLine="72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Для работ в номинациях 4-6 учреждение должно подать только заявку.</w:t>
      </w:r>
    </w:p>
    <w:p w:rsidR="0054545C" w:rsidRPr="0054545C" w:rsidRDefault="0054545C" w:rsidP="0054545C">
      <w:pPr>
        <w:ind w:firstLine="72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Все участники должны подготовиться  к представлению своей работы на секциях конкурса. </w:t>
      </w:r>
    </w:p>
    <w:p w:rsidR="0054545C" w:rsidRPr="0054545C" w:rsidRDefault="0054545C" w:rsidP="0054545C">
      <w:pPr>
        <w:ind w:firstLine="720"/>
        <w:jc w:val="both"/>
        <w:rPr>
          <w:b/>
          <w:sz w:val="28"/>
          <w:szCs w:val="28"/>
        </w:rPr>
      </w:pPr>
      <w:r w:rsidRPr="0054545C">
        <w:rPr>
          <w:b/>
          <w:sz w:val="28"/>
          <w:szCs w:val="28"/>
        </w:rPr>
        <w:lastRenderedPageBreak/>
        <w:t>Секции конкурса будут проходить в форме творческих встреч с семьями по всем темам номинаций.</w:t>
      </w:r>
    </w:p>
    <w:p w:rsidR="0054545C" w:rsidRPr="0054545C" w:rsidRDefault="0054545C" w:rsidP="0054545C">
      <w:pPr>
        <w:ind w:firstLine="72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 xml:space="preserve">В результате работы секций экспертами будет определён самый интересный опыт духовно-нравственных ценностей семьи, с которым семья сможет выступить на итоговом празднике. </w:t>
      </w:r>
    </w:p>
    <w:p w:rsidR="0054545C" w:rsidRPr="0054545C" w:rsidRDefault="0054545C" w:rsidP="0054545C">
      <w:pPr>
        <w:ind w:firstLine="720"/>
        <w:jc w:val="both"/>
        <w:rPr>
          <w:sz w:val="28"/>
          <w:szCs w:val="28"/>
        </w:rPr>
      </w:pPr>
      <w:r w:rsidRPr="0054545C">
        <w:rPr>
          <w:sz w:val="28"/>
          <w:szCs w:val="28"/>
        </w:rPr>
        <w:t>График дней работы секций будет составлен организатором конкурса и доведён до сведения участников.</w:t>
      </w:r>
    </w:p>
    <w:p w:rsidR="0054545C" w:rsidRDefault="0054545C" w:rsidP="0054545C">
      <w:pPr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26"/>
          <w:szCs w:val="26"/>
        </w:rPr>
        <w:tab/>
      </w:r>
    </w:p>
    <w:p w:rsidR="0054545C" w:rsidRDefault="0054545C" w:rsidP="0054545C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Подведение итогов и награждение</w:t>
      </w:r>
    </w:p>
    <w:p w:rsidR="0054545C" w:rsidRDefault="0054545C" w:rsidP="005454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Оценку конкурсных работ и подведение итогов конкурса осуществляет жюри, состав которого формирует организатор конкурса по согласованию с учредителем. Количество членов жюри  в каждой номинации по 3 человека, всего -24. Жюри: </w:t>
      </w:r>
    </w:p>
    <w:p w:rsidR="0054545C" w:rsidRDefault="0054545C" w:rsidP="0054545C">
      <w:pPr>
        <w:widowControl w:val="0"/>
        <w:numPr>
          <w:ilvl w:val="0"/>
          <w:numId w:val="8"/>
        </w:numPr>
        <w:tabs>
          <w:tab w:val="left" w:pos="-142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 экспертизу конкурсных работ, представляемых участниками в следующие сроки: 18, 19, 20, 21, 22, 25, 26, 27 ноября 2013 года 3 человека по 1 дню в каждой номинации;</w:t>
      </w:r>
    </w:p>
    <w:p w:rsidR="0054545C" w:rsidRDefault="0054545C" w:rsidP="0054545C">
      <w:pPr>
        <w:widowControl w:val="0"/>
        <w:numPr>
          <w:ilvl w:val="0"/>
          <w:numId w:val="8"/>
        </w:numPr>
        <w:tabs>
          <w:tab w:val="left" w:pos="-142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определяет победителей и призёров конкурса;</w:t>
      </w:r>
    </w:p>
    <w:p w:rsidR="0054545C" w:rsidRDefault="0054545C" w:rsidP="0054545C">
      <w:pPr>
        <w:widowControl w:val="0"/>
        <w:numPr>
          <w:ilvl w:val="0"/>
          <w:numId w:val="8"/>
        </w:numPr>
        <w:tabs>
          <w:tab w:val="left" w:pos="-142"/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ведёт и подписывает протокол.</w:t>
      </w:r>
    </w:p>
    <w:p w:rsidR="0054545C" w:rsidRDefault="0054545C" w:rsidP="005454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членов жюри оформляется и оплачивается по договорам возмездного оказания услуг. </w:t>
      </w:r>
    </w:p>
    <w:p w:rsidR="0054545C" w:rsidRDefault="0054545C" w:rsidP="005454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Победители (1 место) и призеры (2,3 место) в каждой номинации награждаются дипломами </w:t>
      </w:r>
      <w:proofErr w:type="gramStart"/>
      <w:r>
        <w:rPr>
          <w:sz w:val="26"/>
          <w:szCs w:val="26"/>
        </w:rPr>
        <w:t>департамента образования мэрии города Ярославля</w:t>
      </w:r>
      <w:proofErr w:type="gramEnd"/>
      <w:r>
        <w:rPr>
          <w:sz w:val="26"/>
          <w:szCs w:val="26"/>
        </w:rPr>
        <w:t xml:space="preserve"> и памятными подарками, всего – 24 памятных подарка. </w:t>
      </w:r>
    </w:p>
    <w:p w:rsidR="0054545C" w:rsidRDefault="0054545C" w:rsidP="0054545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каждой номинации предусмотрено также награждение трёх участников конкурса  поощрительными призами, всего - 24 поощрительных приза. Все остальные участники получают свидетельства.</w:t>
      </w:r>
    </w:p>
    <w:p w:rsidR="0054545C" w:rsidRDefault="0054545C" w:rsidP="005454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Итоги конкурса подводятся организатором, оформляются протоколом и утверждаются приказом </w:t>
      </w:r>
      <w:proofErr w:type="gramStart"/>
      <w:r>
        <w:rPr>
          <w:sz w:val="26"/>
          <w:szCs w:val="26"/>
        </w:rPr>
        <w:t>департамента образования мэрии города Ярославля</w:t>
      </w:r>
      <w:proofErr w:type="gramEnd"/>
      <w:r>
        <w:rPr>
          <w:sz w:val="26"/>
          <w:szCs w:val="26"/>
        </w:rPr>
        <w:t>.</w:t>
      </w:r>
    </w:p>
    <w:p w:rsidR="0054545C" w:rsidRDefault="0054545C" w:rsidP="0054545C">
      <w:pPr>
        <w:ind w:firstLine="720"/>
        <w:jc w:val="both"/>
        <w:rPr>
          <w:sz w:val="26"/>
          <w:szCs w:val="26"/>
        </w:rPr>
      </w:pPr>
    </w:p>
    <w:p w:rsidR="0054545C" w:rsidRDefault="0054545C" w:rsidP="00DA07B0">
      <w:pPr>
        <w:ind w:firstLine="708"/>
        <w:jc w:val="both"/>
        <w:rPr>
          <w:sz w:val="26"/>
        </w:rPr>
      </w:pPr>
      <w:r>
        <w:rPr>
          <w:sz w:val="26"/>
          <w:szCs w:val="26"/>
        </w:rPr>
        <w:tab/>
      </w:r>
    </w:p>
    <w:p w:rsidR="0054545C" w:rsidRDefault="0054545C" w:rsidP="0054545C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</w:p>
    <w:p w:rsidR="0054545C" w:rsidRDefault="0054545C" w:rsidP="0054545C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</w:p>
    <w:p w:rsidR="0054545C" w:rsidRDefault="0054545C" w:rsidP="0054545C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</w:p>
    <w:p w:rsidR="002D157F" w:rsidRDefault="002D157F"/>
    <w:sectPr w:rsidR="002D157F" w:rsidSect="0021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C5541C5"/>
    <w:multiLevelType w:val="hybridMultilevel"/>
    <w:tmpl w:val="B5505284"/>
    <w:lvl w:ilvl="0" w:tplc="F39650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F4F34"/>
    <w:multiLevelType w:val="hybridMultilevel"/>
    <w:tmpl w:val="91D2BB6A"/>
    <w:lvl w:ilvl="0" w:tplc="F39650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160"/>
        </w:tabs>
        <w:ind w:left="-51" w:firstLine="851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8304FC7"/>
    <w:multiLevelType w:val="hybridMultilevel"/>
    <w:tmpl w:val="8F5C47E8"/>
    <w:lvl w:ilvl="0" w:tplc="F39650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556FC"/>
    <w:multiLevelType w:val="hybridMultilevel"/>
    <w:tmpl w:val="87704A76"/>
    <w:lvl w:ilvl="0" w:tplc="F39650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8271E"/>
    <w:multiLevelType w:val="hybridMultilevel"/>
    <w:tmpl w:val="34B69D0C"/>
    <w:lvl w:ilvl="0" w:tplc="46A82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86502"/>
    <w:multiLevelType w:val="hybridMultilevel"/>
    <w:tmpl w:val="ADE004DC"/>
    <w:lvl w:ilvl="0" w:tplc="F39650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C45AB"/>
    <w:multiLevelType w:val="hybridMultilevel"/>
    <w:tmpl w:val="E48E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A58FC"/>
    <w:multiLevelType w:val="hybridMultilevel"/>
    <w:tmpl w:val="0E10C9A4"/>
    <w:lvl w:ilvl="0" w:tplc="F39650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B01"/>
    <w:rsid w:val="002176A3"/>
    <w:rsid w:val="002D157F"/>
    <w:rsid w:val="0054545C"/>
    <w:rsid w:val="00C1458D"/>
    <w:rsid w:val="00C75B01"/>
    <w:rsid w:val="00DA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545C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54545C"/>
    <w:pPr>
      <w:keepNext/>
      <w:tabs>
        <w:tab w:val="left" w:pos="7371"/>
      </w:tabs>
      <w:ind w:left="4536"/>
      <w:outlineLvl w:val="3"/>
    </w:pPr>
    <w:rPr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45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4545C"/>
    <w:rPr>
      <w:rFonts w:ascii="Times New Roman" w:eastAsia="Times New Roman" w:hAnsi="Times New Roman" w:cs="Times New Roman"/>
      <w:sz w:val="26"/>
      <w:szCs w:val="20"/>
      <w:lang/>
    </w:rPr>
  </w:style>
  <w:style w:type="paragraph" w:styleId="a3">
    <w:name w:val="Title"/>
    <w:basedOn w:val="a"/>
    <w:link w:val="a4"/>
    <w:qFormat/>
    <w:rsid w:val="0054545C"/>
    <w:pPr>
      <w:tabs>
        <w:tab w:val="left" w:pos="13608"/>
      </w:tabs>
      <w:snapToGrid w:val="0"/>
      <w:spacing w:before="444" w:after="222"/>
      <w:ind w:right="22"/>
      <w:jc w:val="center"/>
    </w:pPr>
    <w:rPr>
      <w:b/>
      <w:sz w:val="24"/>
      <w:lang w:val="en-US"/>
    </w:rPr>
  </w:style>
  <w:style w:type="character" w:customStyle="1" w:styleId="a4">
    <w:name w:val="Название Знак"/>
    <w:basedOn w:val="a0"/>
    <w:link w:val="a3"/>
    <w:rsid w:val="0054545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54545C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454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454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45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545C"/>
    <w:pPr>
      <w:ind w:left="708"/>
    </w:pPr>
    <w:rPr>
      <w:color w:val="000000"/>
      <w:kern w:val="16"/>
      <w:sz w:val="24"/>
      <w:szCs w:val="24"/>
    </w:rPr>
  </w:style>
  <w:style w:type="paragraph" w:customStyle="1" w:styleId="Default">
    <w:name w:val="Default"/>
    <w:rsid w:val="00545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5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4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545C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54545C"/>
    <w:pPr>
      <w:keepNext/>
      <w:tabs>
        <w:tab w:val="left" w:pos="7371"/>
      </w:tabs>
      <w:ind w:left="4536"/>
      <w:outlineLvl w:val="3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45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4545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3">
    <w:name w:val="Title"/>
    <w:basedOn w:val="a"/>
    <w:link w:val="a4"/>
    <w:qFormat/>
    <w:rsid w:val="0054545C"/>
    <w:pPr>
      <w:tabs>
        <w:tab w:val="left" w:pos="13608"/>
      </w:tabs>
      <w:snapToGrid w:val="0"/>
      <w:spacing w:before="444" w:after="222"/>
      <w:ind w:right="22"/>
      <w:jc w:val="center"/>
    </w:pPr>
    <w:rPr>
      <w:b/>
      <w:sz w:val="24"/>
      <w:lang w:val="en-US"/>
    </w:rPr>
  </w:style>
  <w:style w:type="character" w:customStyle="1" w:styleId="a4">
    <w:name w:val="Название Знак"/>
    <w:basedOn w:val="a0"/>
    <w:link w:val="a3"/>
    <w:rsid w:val="0054545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54545C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454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454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454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545C"/>
    <w:pPr>
      <w:ind w:left="708"/>
    </w:pPr>
    <w:rPr>
      <w:color w:val="000000"/>
      <w:kern w:val="16"/>
      <w:sz w:val="24"/>
      <w:szCs w:val="24"/>
    </w:rPr>
  </w:style>
  <w:style w:type="paragraph" w:customStyle="1" w:styleId="Default">
    <w:name w:val="Default"/>
    <w:rsid w:val="00545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5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пользователь</cp:lastModifiedBy>
  <cp:revision>4</cp:revision>
  <cp:lastPrinted>2013-10-21T06:56:00Z</cp:lastPrinted>
  <dcterms:created xsi:type="dcterms:W3CDTF">2013-10-21T06:46:00Z</dcterms:created>
  <dcterms:modified xsi:type="dcterms:W3CDTF">2013-11-01T11:29:00Z</dcterms:modified>
</cp:coreProperties>
</file>