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C2" w:rsidRPr="00C11CBC" w:rsidRDefault="00495EC2" w:rsidP="00495EC2">
      <w:pPr>
        <w:pStyle w:val="4"/>
        <w:ind w:left="3969"/>
        <w:rPr>
          <w:szCs w:val="26"/>
        </w:rPr>
      </w:pPr>
      <w:bookmarkStart w:id="0" w:name="_GoBack"/>
      <w:bookmarkEnd w:id="0"/>
      <w:r>
        <w:rPr>
          <w:szCs w:val="26"/>
        </w:rPr>
        <w:t>Приложение № 2</w:t>
      </w:r>
    </w:p>
    <w:p w:rsidR="00495EC2" w:rsidRPr="00C11CBC" w:rsidRDefault="00495EC2" w:rsidP="00495EC2">
      <w:pPr>
        <w:pStyle w:val="a3"/>
        <w:spacing w:after="840"/>
        <w:ind w:left="3969"/>
        <w:rPr>
          <w:szCs w:val="26"/>
        </w:rPr>
      </w:pPr>
      <w:r w:rsidRPr="00C11CBC">
        <w:rPr>
          <w:szCs w:val="26"/>
        </w:rPr>
        <w:t xml:space="preserve">к приказу </w:t>
      </w:r>
      <w:proofErr w:type="gramStart"/>
      <w:r w:rsidRPr="00C11CBC">
        <w:rPr>
          <w:szCs w:val="26"/>
        </w:rPr>
        <w:t>департамента образования мэрии города Ярославля</w:t>
      </w:r>
      <w:proofErr w:type="gramEnd"/>
      <w:r w:rsidRPr="00C11CBC">
        <w:rPr>
          <w:szCs w:val="26"/>
        </w:rPr>
        <w:t xml:space="preserve"> от </w:t>
      </w:r>
      <w:r>
        <w:rPr>
          <w:szCs w:val="26"/>
        </w:rPr>
        <w:t>24.02.2014 № 01-05/146</w:t>
      </w:r>
      <w:r w:rsidRPr="00C11CBC">
        <w:rPr>
          <w:szCs w:val="26"/>
        </w:rPr>
        <w:t xml:space="preserve"> </w:t>
      </w:r>
    </w:p>
    <w:p w:rsidR="00495EC2" w:rsidRDefault="00495EC2" w:rsidP="00495EC2">
      <w:pPr>
        <w:jc w:val="center"/>
        <w:rPr>
          <w:b/>
          <w:sz w:val="26"/>
          <w:szCs w:val="26"/>
        </w:rPr>
      </w:pPr>
      <w:r w:rsidRPr="00C11CBC">
        <w:rPr>
          <w:b/>
          <w:sz w:val="26"/>
          <w:szCs w:val="26"/>
        </w:rPr>
        <w:t>ПОРЯДОК</w:t>
      </w:r>
    </w:p>
    <w:p w:rsidR="00495EC2" w:rsidRPr="00C11CBC" w:rsidRDefault="00495EC2" w:rsidP="00495E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получения разрешения на </w:t>
      </w:r>
      <w:r w:rsidRPr="00C11CBC">
        <w:rPr>
          <w:b/>
          <w:sz w:val="26"/>
          <w:szCs w:val="26"/>
        </w:rPr>
        <w:t>прием детей</w:t>
      </w:r>
      <w:r>
        <w:rPr>
          <w:b/>
          <w:sz w:val="26"/>
          <w:szCs w:val="26"/>
        </w:rPr>
        <w:t xml:space="preserve"> в муниципальную общеобразовательную организацию на </w:t>
      </w:r>
      <w:proofErr w:type="gramStart"/>
      <w:r>
        <w:rPr>
          <w:b/>
          <w:sz w:val="26"/>
          <w:szCs w:val="26"/>
        </w:rPr>
        <w:t>обучение по программам</w:t>
      </w:r>
      <w:proofErr w:type="gramEnd"/>
      <w:r>
        <w:rPr>
          <w:b/>
          <w:sz w:val="26"/>
          <w:szCs w:val="26"/>
        </w:rPr>
        <w:t xml:space="preserve"> начального общего образования в более раннем возрасте</w:t>
      </w:r>
    </w:p>
    <w:p w:rsidR="00495EC2" w:rsidRPr="00C11CBC" w:rsidRDefault="00495EC2" w:rsidP="00495EC2">
      <w:pPr>
        <w:jc w:val="center"/>
        <w:rPr>
          <w:sz w:val="26"/>
          <w:szCs w:val="26"/>
        </w:rPr>
      </w:pP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1. Заявление родителей (законных представителей) на получение разрешения </w:t>
      </w:r>
      <w:r>
        <w:rPr>
          <w:sz w:val="26"/>
          <w:szCs w:val="26"/>
        </w:rPr>
        <w:t xml:space="preserve">на </w:t>
      </w:r>
      <w:r w:rsidRPr="00C11CBC">
        <w:rPr>
          <w:sz w:val="26"/>
          <w:szCs w:val="26"/>
        </w:rPr>
        <w:t xml:space="preserve">прием в </w:t>
      </w:r>
      <w:r>
        <w:rPr>
          <w:sz w:val="26"/>
          <w:szCs w:val="26"/>
        </w:rPr>
        <w:t>общеобразовательную организацию на обучение по программам начального общего образования до достижения ребенком возраста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шести</w:t>
      </w:r>
      <w:r w:rsidRPr="00C11CBC">
        <w:rPr>
          <w:sz w:val="26"/>
          <w:szCs w:val="26"/>
        </w:rPr>
        <w:t xml:space="preserve"> лет </w:t>
      </w:r>
      <w:r>
        <w:rPr>
          <w:sz w:val="26"/>
          <w:szCs w:val="26"/>
        </w:rPr>
        <w:t>и шести</w:t>
      </w:r>
      <w:r w:rsidRPr="00C11CBC">
        <w:rPr>
          <w:sz w:val="26"/>
          <w:szCs w:val="26"/>
        </w:rPr>
        <w:t xml:space="preserve"> месяцев подается в письменной форме на имя </w:t>
      </w:r>
      <w:proofErr w:type="gramStart"/>
      <w:r w:rsidRPr="00C11CBC">
        <w:rPr>
          <w:sz w:val="26"/>
          <w:szCs w:val="26"/>
        </w:rPr>
        <w:t>директора департамента образования мэрии города Ярославля</w:t>
      </w:r>
      <w:proofErr w:type="gramEnd"/>
      <w:r>
        <w:rPr>
          <w:sz w:val="26"/>
          <w:szCs w:val="26"/>
        </w:rPr>
        <w:t>. Заявление должно содержать объяснение причин начала обучения ребенка в общеобразовательной организации до достижения им возраста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шести</w:t>
      </w:r>
      <w:r w:rsidRPr="00C11CBC">
        <w:rPr>
          <w:sz w:val="26"/>
          <w:szCs w:val="26"/>
        </w:rPr>
        <w:t xml:space="preserve"> лет </w:t>
      </w:r>
      <w:r>
        <w:rPr>
          <w:sz w:val="26"/>
          <w:szCs w:val="26"/>
        </w:rPr>
        <w:t>и шести</w:t>
      </w:r>
      <w:r w:rsidRPr="00C11CBC">
        <w:rPr>
          <w:sz w:val="26"/>
          <w:szCs w:val="26"/>
        </w:rPr>
        <w:t xml:space="preserve"> месяцев.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2. На заявлении указывается мотивированная резолюция руководителя общеобразовательно</w:t>
      </w:r>
      <w:r>
        <w:rPr>
          <w:sz w:val="26"/>
          <w:szCs w:val="26"/>
        </w:rPr>
        <w:t>й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 возможности приема на обучение ребенка до достижения возраста шести </w:t>
      </w:r>
      <w:r w:rsidRPr="00C11CBC">
        <w:rPr>
          <w:sz w:val="26"/>
          <w:szCs w:val="26"/>
        </w:rPr>
        <w:t xml:space="preserve">лет </w:t>
      </w:r>
      <w:r>
        <w:rPr>
          <w:sz w:val="26"/>
          <w:szCs w:val="26"/>
        </w:rPr>
        <w:t>и шести</w:t>
      </w:r>
      <w:r w:rsidRPr="00C11CBC">
        <w:rPr>
          <w:sz w:val="26"/>
          <w:szCs w:val="26"/>
        </w:rPr>
        <w:t xml:space="preserve"> месяцев</w:t>
      </w:r>
      <w:r>
        <w:rPr>
          <w:sz w:val="26"/>
          <w:szCs w:val="26"/>
        </w:rPr>
        <w:t>.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3. Родителями (законными представителями) на комиссию предоставляются: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- копия свидетельства о рождении;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11CBC">
        <w:rPr>
          <w:sz w:val="26"/>
          <w:szCs w:val="26"/>
        </w:rPr>
        <w:t>индивидуальная хар</w:t>
      </w:r>
      <w:r>
        <w:rPr>
          <w:sz w:val="26"/>
          <w:szCs w:val="26"/>
        </w:rPr>
        <w:t>актеристика выпускника дошкольн</w:t>
      </w:r>
      <w:r w:rsidRPr="00C11CBC">
        <w:rPr>
          <w:sz w:val="26"/>
          <w:szCs w:val="26"/>
        </w:rPr>
        <w:t>о</w:t>
      </w:r>
      <w:r>
        <w:rPr>
          <w:sz w:val="26"/>
          <w:szCs w:val="26"/>
        </w:rPr>
        <w:t>й образовательной организации</w:t>
      </w:r>
      <w:r w:rsidRPr="00C11CBC">
        <w:rPr>
          <w:sz w:val="26"/>
          <w:szCs w:val="26"/>
        </w:rPr>
        <w:t xml:space="preserve"> (для детей, поступающих из муниципальных дошкольных образовательных </w:t>
      </w:r>
      <w:r>
        <w:rPr>
          <w:sz w:val="26"/>
          <w:szCs w:val="26"/>
        </w:rPr>
        <w:t>организаций</w:t>
      </w:r>
      <w:r w:rsidRPr="00C11CBC">
        <w:rPr>
          <w:sz w:val="26"/>
          <w:szCs w:val="26"/>
        </w:rPr>
        <w:t xml:space="preserve"> города);</w:t>
      </w:r>
    </w:p>
    <w:p w:rsidR="00495EC2" w:rsidRDefault="00495EC2" w:rsidP="00495EC2">
      <w:pPr>
        <w:ind w:firstLine="851"/>
        <w:jc w:val="both"/>
        <w:rPr>
          <w:color w:val="FF0000"/>
          <w:sz w:val="26"/>
          <w:szCs w:val="26"/>
        </w:rPr>
      </w:pPr>
      <w:r w:rsidRPr="00AB7656">
        <w:rPr>
          <w:sz w:val="26"/>
          <w:szCs w:val="26"/>
        </w:rPr>
        <w:t>- медицинская карта ребенка для образовательных учреждений, в которой указываются сведения о состоянии здоровья и оценка соответствия ребенка требованиям к обучению.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4. По результатам рассмотрения заявления заявителю выдается выписка из протокола </w:t>
      </w:r>
      <w:r>
        <w:rPr>
          <w:sz w:val="26"/>
          <w:szCs w:val="26"/>
        </w:rPr>
        <w:t>заседания К</w:t>
      </w:r>
      <w:r w:rsidRPr="00C11CBC">
        <w:rPr>
          <w:sz w:val="26"/>
          <w:szCs w:val="26"/>
        </w:rPr>
        <w:t>омиссии.</w:t>
      </w: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1C4B94" w:rsidRDefault="001C4B94"/>
    <w:sectPr w:rsidR="001C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C2"/>
    <w:rsid w:val="001C4B94"/>
    <w:rsid w:val="003B62E2"/>
    <w:rsid w:val="004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5EC2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5E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95EC2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95E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5EC2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5E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95EC2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95E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Ботякова, Светлана Леонидовна</dc:creator>
  <cp:lastModifiedBy>Филякина Наталья Владиславовна</cp:lastModifiedBy>
  <cp:revision>2</cp:revision>
  <dcterms:created xsi:type="dcterms:W3CDTF">2016-02-15T09:55:00Z</dcterms:created>
  <dcterms:modified xsi:type="dcterms:W3CDTF">2016-02-15T09:55:00Z</dcterms:modified>
</cp:coreProperties>
</file>